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C984C" w14:textId="7972004D" w:rsidR="00084A2C" w:rsidRPr="002639F6" w:rsidRDefault="00084A2C" w:rsidP="00084A2C">
      <w:pPr>
        <w:widowControl/>
        <w:shd w:val="clear" w:color="auto" w:fill="FFFFFF"/>
        <w:rPr>
          <w:b/>
          <w:sz w:val="28"/>
        </w:rPr>
      </w:pPr>
      <w:r w:rsidRPr="002639F6">
        <w:rPr>
          <w:b/>
          <w:sz w:val="28"/>
        </w:rPr>
        <w:t>The 25</w:t>
      </w:r>
      <w:r w:rsidR="00BC770E">
        <w:rPr>
          <w:b/>
          <w:sz w:val="28"/>
        </w:rPr>
        <w:t>9</w:t>
      </w:r>
      <w:r w:rsidRPr="00C5142F">
        <w:rPr>
          <w:b/>
          <w:sz w:val="28"/>
          <w:vertAlign w:val="superscript"/>
        </w:rPr>
        <w:t>th</w:t>
      </w:r>
      <w:r w:rsidRPr="002639F6">
        <w:rPr>
          <w:b/>
          <w:sz w:val="28"/>
        </w:rPr>
        <w:t> College Faculty Meeting </w:t>
      </w:r>
    </w:p>
    <w:p w14:paraId="7C3B5513" w14:textId="77777777" w:rsidR="00EC409A" w:rsidRDefault="00EC409A"/>
    <w:p w14:paraId="0B3BC652" w14:textId="77777777" w:rsidR="00EB61B8" w:rsidRDefault="00084A2C">
      <w:pPr>
        <w:rPr>
          <w:b/>
        </w:rPr>
      </w:pPr>
      <w:r w:rsidRPr="0030309B">
        <w:rPr>
          <w:b/>
        </w:rPr>
        <w:t xml:space="preserve">Date: </w:t>
      </w:r>
    </w:p>
    <w:p w14:paraId="0F33FA8E" w14:textId="754C4B77" w:rsidR="00084A2C" w:rsidRDefault="00084A2C">
      <w:r w:rsidRPr="00EB61B8">
        <w:t>201</w:t>
      </w:r>
      <w:r w:rsidR="00D2130F">
        <w:t>9</w:t>
      </w:r>
      <w:r w:rsidRPr="00EB61B8">
        <w:t>/</w:t>
      </w:r>
      <w:r w:rsidR="00D2130F">
        <w:t>0</w:t>
      </w:r>
      <w:r w:rsidR="00BC770E">
        <w:t>5</w:t>
      </w:r>
      <w:r w:rsidRPr="00EB61B8">
        <w:t>/</w:t>
      </w:r>
      <w:r w:rsidR="00BC770E">
        <w:t>20</w:t>
      </w:r>
      <w:r w:rsidRPr="00EB61B8">
        <w:t xml:space="preserve">, </w:t>
      </w:r>
      <w:r w:rsidR="00BC770E">
        <w:t>09</w:t>
      </w:r>
      <w:r w:rsidRPr="00EB61B8">
        <w:t>:</w:t>
      </w:r>
      <w:r w:rsidR="00BC770E">
        <w:t>0</w:t>
      </w:r>
      <w:r w:rsidRPr="00EB61B8">
        <w:t>0</w:t>
      </w:r>
      <w:r w:rsidR="00BC770E">
        <w:t>a</w:t>
      </w:r>
      <w:r w:rsidRPr="00EB61B8">
        <w:t>m</w:t>
      </w:r>
    </w:p>
    <w:p w14:paraId="581FC6FE" w14:textId="77777777" w:rsidR="00EB61B8" w:rsidRPr="00EB61B8" w:rsidRDefault="00EB61B8"/>
    <w:p w14:paraId="5621DAF5" w14:textId="77777777" w:rsidR="00EB61B8" w:rsidRDefault="00084A2C" w:rsidP="00084A2C">
      <w:pPr>
        <w:rPr>
          <w:b/>
        </w:rPr>
      </w:pPr>
      <w:r w:rsidRPr="0030309B">
        <w:rPr>
          <w:b/>
        </w:rPr>
        <w:t>Place</w:t>
      </w:r>
      <w:r w:rsidRPr="0030309B">
        <w:rPr>
          <w:b/>
        </w:rPr>
        <w:t>：</w:t>
      </w:r>
    </w:p>
    <w:p w14:paraId="5ECE8AE0" w14:textId="77777777" w:rsidR="00E05EAF" w:rsidRPr="00EB61B8" w:rsidRDefault="00E05EAF" w:rsidP="00E05EAF">
      <w:r w:rsidRPr="00EB61B8">
        <w:t xml:space="preserve">Conference Room I of </w:t>
      </w:r>
      <w:r>
        <w:t>t</w:t>
      </w:r>
      <w:r w:rsidRPr="007953FF">
        <w:t>he Experimental Forest</w:t>
      </w:r>
      <w:r>
        <w:t xml:space="preserve">, </w:t>
      </w:r>
      <w:r w:rsidRPr="00D2130F">
        <w:t xml:space="preserve">College of </w:t>
      </w:r>
      <w:proofErr w:type="spellStart"/>
      <w:r w:rsidRPr="00D2130F">
        <w:t>Bioresources</w:t>
      </w:r>
      <w:proofErr w:type="spellEnd"/>
      <w:r w:rsidRPr="00D2130F">
        <w:t xml:space="preserve"> and Agriculture</w:t>
      </w:r>
      <w:r>
        <w:t>, NTU</w:t>
      </w:r>
    </w:p>
    <w:p w14:paraId="200B5C7E" w14:textId="77777777" w:rsidR="00EB61B8" w:rsidRPr="00AF2EFD" w:rsidRDefault="00EB61B8" w:rsidP="00084A2C">
      <w:pPr>
        <w:rPr>
          <w:b/>
        </w:rPr>
      </w:pPr>
    </w:p>
    <w:p w14:paraId="6EE803F2" w14:textId="77777777" w:rsidR="00EB61B8" w:rsidRDefault="00F215BB" w:rsidP="00F215BB">
      <w:pPr>
        <w:rPr>
          <w:b/>
        </w:rPr>
      </w:pPr>
      <w:r w:rsidRPr="00F215BB">
        <w:rPr>
          <w:b/>
        </w:rPr>
        <w:t>Chairman</w:t>
      </w:r>
      <w:r w:rsidRPr="0030309B">
        <w:rPr>
          <w:b/>
        </w:rPr>
        <w:t>：</w:t>
      </w:r>
    </w:p>
    <w:p w14:paraId="55EC4144" w14:textId="77777777" w:rsidR="00F215BB" w:rsidRPr="00F215BB" w:rsidRDefault="00F215BB" w:rsidP="00F215BB">
      <w:pPr>
        <w:rPr>
          <w:b/>
        </w:rPr>
      </w:pPr>
      <w:r w:rsidRPr="0030309B">
        <w:rPr>
          <w:b/>
        </w:rPr>
        <w:t xml:space="preserve">Prof. </w:t>
      </w:r>
      <w:proofErr w:type="spellStart"/>
      <w:r w:rsidRPr="0030309B">
        <w:rPr>
          <w:b/>
        </w:rPr>
        <w:t>Huu</w:t>
      </w:r>
      <w:proofErr w:type="spellEnd"/>
      <w:r w:rsidRPr="0030309B">
        <w:rPr>
          <w:b/>
        </w:rPr>
        <w:t xml:space="preserve">-Sheng </w:t>
      </w:r>
      <w:proofErr w:type="spellStart"/>
      <w:r w:rsidRPr="0030309B">
        <w:rPr>
          <w:b/>
        </w:rPr>
        <w:t>Lur</w:t>
      </w:r>
      <w:proofErr w:type="spellEnd"/>
      <w:r w:rsidRPr="0030309B">
        <w:rPr>
          <w:b/>
        </w:rPr>
        <w:t>, Dean of College of Bioresources and Agriculture</w:t>
      </w:r>
    </w:p>
    <w:p w14:paraId="6390AC56" w14:textId="77777777" w:rsidR="00EB61B8" w:rsidRDefault="00EB61B8" w:rsidP="00084A2C">
      <w:pPr>
        <w:rPr>
          <w:b/>
        </w:rPr>
      </w:pPr>
    </w:p>
    <w:p w14:paraId="403048E4" w14:textId="761C8264" w:rsidR="00EB61B8" w:rsidRDefault="00E05EAF" w:rsidP="00084A2C">
      <w:pPr>
        <w:rPr>
          <w:b/>
        </w:rPr>
      </w:pPr>
      <w:r>
        <w:rPr>
          <w:b/>
        </w:rPr>
        <w:t>Members in A</w:t>
      </w:r>
      <w:r w:rsidR="00084A2C" w:rsidRPr="0030309B">
        <w:rPr>
          <w:b/>
        </w:rPr>
        <w:t>ttendance</w:t>
      </w:r>
      <w:r>
        <w:rPr>
          <w:b/>
        </w:rPr>
        <w:t>:</w:t>
      </w:r>
    </w:p>
    <w:p w14:paraId="79FBFACA" w14:textId="77777777" w:rsidR="00BC770E" w:rsidRDefault="00BC770E" w:rsidP="00084A2C">
      <w:r w:rsidRPr="00EB61B8">
        <w:t xml:space="preserve">Prof. </w:t>
      </w:r>
      <w:proofErr w:type="spellStart"/>
      <w:r w:rsidRPr="00EB61B8">
        <w:t>Suming</w:t>
      </w:r>
      <w:proofErr w:type="spellEnd"/>
      <w:r w:rsidRPr="00EB61B8">
        <w:t xml:space="preserve"> Chen, </w:t>
      </w:r>
      <w:r w:rsidRPr="00EB61B8">
        <w:rPr>
          <w:rFonts w:hint="eastAsia"/>
        </w:rPr>
        <w:t>V</w:t>
      </w:r>
      <w:r w:rsidRPr="00EB61B8">
        <w:t>ice Dean of College of Bioresources and Agriculture;</w:t>
      </w:r>
    </w:p>
    <w:p w14:paraId="398A264B" w14:textId="529409F4" w:rsidR="00EB61B8" w:rsidRPr="00EB61B8" w:rsidRDefault="00EB61B8" w:rsidP="00EB61B8">
      <w:r w:rsidRPr="00EB61B8">
        <w:t>Prof. Dar-Yuan Lee</w:t>
      </w:r>
      <w:r w:rsidR="0030309B" w:rsidRPr="00EB61B8">
        <w:t xml:space="preserve">, </w:t>
      </w:r>
      <w:r w:rsidR="0030309B" w:rsidRPr="00EB61B8">
        <w:rPr>
          <w:rFonts w:hint="eastAsia"/>
        </w:rPr>
        <w:t>V</w:t>
      </w:r>
      <w:r w:rsidR="0030309B" w:rsidRPr="00EB61B8">
        <w:t xml:space="preserve">ice Dean of College of Bioresources and Agriculture; </w:t>
      </w:r>
    </w:p>
    <w:p w14:paraId="03EBDBCC" w14:textId="77777777" w:rsidR="00084A2C" w:rsidRPr="00EB61B8" w:rsidRDefault="00F215BB" w:rsidP="00EB61B8">
      <w:r w:rsidRPr="00EB61B8">
        <w:rPr>
          <w:rFonts w:hint="eastAsia"/>
        </w:rPr>
        <w:t>D</w:t>
      </w:r>
      <w:r w:rsidRPr="00EB61B8">
        <w:t>irector</w:t>
      </w:r>
      <w:r w:rsidR="0030309B" w:rsidRPr="00EB61B8">
        <w:t>s; Representative of the College Affairs</w:t>
      </w:r>
      <w:r w:rsidR="00084A2C" w:rsidRPr="00EB61B8">
        <w:t xml:space="preserve"> </w:t>
      </w:r>
    </w:p>
    <w:p w14:paraId="7466D596" w14:textId="35730763" w:rsidR="0030309B" w:rsidRDefault="0030309B" w:rsidP="0030309B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29236B60" w14:textId="5616DE28" w:rsidR="00AF2EFD" w:rsidRDefault="00AF2EFD" w:rsidP="00AF2EFD">
      <w:pPr>
        <w:rPr>
          <w:b/>
          <w:u w:val="single"/>
        </w:rPr>
      </w:pPr>
      <w:r w:rsidRPr="00EB61B8">
        <w:rPr>
          <w:b/>
          <w:u w:val="single"/>
        </w:rPr>
        <w:t>Award Ceremony</w:t>
      </w:r>
    </w:p>
    <w:p w14:paraId="46557681" w14:textId="4B7E99C5" w:rsidR="004E5D15" w:rsidRDefault="004E5D15" w:rsidP="00AF2EFD">
      <w:r w:rsidRPr="004E5D15">
        <w:t xml:space="preserve">First CH Biotech Innovation Award Gives Record Scholarship in Taiwan's </w:t>
      </w:r>
      <w:proofErr w:type="spellStart"/>
      <w:r w:rsidRPr="004E5D15">
        <w:t>Agritech</w:t>
      </w:r>
      <w:proofErr w:type="spellEnd"/>
    </w:p>
    <w:p w14:paraId="7C85CC28" w14:textId="77777777" w:rsidR="005D2A3C" w:rsidRPr="004E5D15" w:rsidRDefault="005D2A3C" w:rsidP="00AF2EFD"/>
    <w:p w14:paraId="281CC033" w14:textId="09100811" w:rsidR="0030309B" w:rsidRPr="00C5098B" w:rsidRDefault="00F75BFE" w:rsidP="005D2A3C">
      <w:pPr>
        <w:pStyle w:val="Heading4"/>
        <w:shd w:val="clear" w:color="auto" w:fill="FFFFFF"/>
        <w:spacing w:before="0" w:beforeAutospacing="0" w:after="225" w:afterAutospacing="0"/>
        <w:rPr>
          <w:rFonts w:asciiTheme="minorHAnsi" w:eastAsiaTheme="minorEastAsia" w:hAnsiTheme="minorHAnsi" w:cstheme="minorBidi"/>
          <w:bCs w:val="0"/>
          <w:kern w:val="2"/>
          <w:szCs w:val="22"/>
          <w:u w:val="single"/>
        </w:rPr>
      </w:pPr>
      <w:bookmarkStart w:id="0" w:name="_Hlk45966527"/>
      <w:r w:rsidRPr="00F75BFE">
        <w:rPr>
          <w:rFonts w:asciiTheme="minorHAnsi" w:eastAsiaTheme="minorEastAsia" w:hAnsiTheme="minorHAnsi" w:cstheme="minorBidi"/>
          <w:bCs w:val="0"/>
          <w:kern w:val="2"/>
          <w:szCs w:val="22"/>
          <w:u w:val="single"/>
        </w:rPr>
        <w:t>Discuss and confirm the minutes of last meeting</w:t>
      </w:r>
      <w:r w:rsidR="0083765A">
        <w:rPr>
          <w:rFonts w:asciiTheme="minorHAnsi" w:eastAsiaTheme="minorEastAsia" w:hAnsiTheme="minorHAnsi" w:cstheme="minorBidi"/>
          <w:bCs w:val="0"/>
          <w:kern w:val="2"/>
          <w:szCs w:val="22"/>
          <w:u w:val="single"/>
        </w:rPr>
        <w:t xml:space="preserve"> (2019/0</w:t>
      </w:r>
      <w:r w:rsidR="004E5D15">
        <w:rPr>
          <w:rFonts w:asciiTheme="minorHAnsi" w:eastAsiaTheme="minorEastAsia" w:hAnsiTheme="minorHAnsi" w:cstheme="minorBidi"/>
          <w:bCs w:val="0"/>
          <w:kern w:val="2"/>
          <w:szCs w:val="22"/>
          <w:u w:val="single"/>
        </w:rPr>
        <w:t>3</w:t>
      </w:r>
      <w:r w:rsidR="0083765A">
        <w:rPr>
          <w:rFonts w:asciiTheme="minorHAnsi" w:eastAsiaTheme="minorEastAsia" w:hAnsiTheme="minorHAnsi" w:cstheme="minorBidi"/>
          <w:bCs w:val="0"/>
          <w:kern w:val="2"/>
          <w:szCs w:val="22"/>
          <w:u w:val="single"/>
        </w:rPr>
        <w:t>/</w:t>
      </w:r>
      <w:r w:rsidR="004E5D15">
        <w:rPr>
          <w:rFonts w:asciiTheme="minorHAnsi" w:eastAsiaTheme="minorEastAsia" w:hAnsiTheme="minorHAnsi" w:cstheme="minorBidi"/>
          <w:bCs w:val="0"/>
          <w:kern w:val="2"/>
          <w:szCs w:val="22"/>
          <w:u w:val="single"/>
        </w:rPr>
        <w:t>0</w:t>
      </w:r>
      <w:r w:rsidR="0083765A">
        <w:rPr>
          <w:rFonts w:asciiTheme="minorHAnsi" w:eastAsiaTheme="minorEastAsia" w:hAnsiTheme="minorHAnsi" w:cstheme="minorBidi"/>
          <w:bCs w:val="0"/>
          <w:kern w:val="2"/>
          <w:szCs w:val="22"/>
          <w:u w:val="single"/>
        </w:rPr>
        <w:t xml:space="preserve">4, the </w:t>
      </w:r>
      <w:r w:rsidR="0083765A" w:rsidRPr="0083765A">
        <w:rPr>
          <w:rFonts w:asciiTheme="minorHAnsi" w:eastAsiaTheme="minorEastAsia" w:hAnsiTheme="minorHAnsi" w:cstheme="minorBidi"/>
          <w:bCs w:val="0"/>
          <w:kern w:val="2"/>
          <w:szCs w:val="22"/>
          <w:u w:val="single"/>
        </w:rPr>
        <w:t>258</w:t>
      </w:r>
      <w:r w:rsidR="0083765A" w:rsidRPr="007B57A1">
        <w:rPr>
          <w:rFonts w:asciiTheme="minorHAnsi" w:eastAsiaTheme="minorEastAsia" w:hAnsiTheme="minorHAnsi" w:cstheme="minorBidi"/>
          <w:bCs w:val="0"/>
          <w:kern w:val="2"/>
          <w:szCs w:val="22"/>
          <w:u w:val="single"/>
          <w:vertAlign w:val="superscript"/>
        </w:rPr>
        <w:t>th</w:t>
      </w:r>
      <w:r w:rsidR="0083765A" w:rsidRPr="0083765A">
        <w:rPr>
          <w:rFonts w:asciiTheme="minorHAnsi" w:eastAsiaTheme="minorEastAsia" w:hAnsiTheme="minorHAnsi" w:cstheme="minorBidi"/>
          <w:bCs w:val="0"/>
          <w:kern w:val="2"/>
          <w:szCs w:val="22"/>
          <w:u w:val="single"/>
        </w:rPr>
        <w:t xml:space="preserve"> </w:t>
      </w:r>
      <w:bookmarkStart w:id="1" w:name="_Hlk46063607"/>
      <w:r w:rsidR="0083765A" w:rsidRPr="0083765A">
        <w:rPr>
          <w:rFonts w:asciiTheme="minorHAnsi" w:eastAsiaTheme="minorEastAsia" w:hAnsiTheme="minorHAnsi" w:cstheme="minorBidi"/>
          <w:bCs w:val="0"/>
          <w:kern w:val="2"/>
          <w:szCs w:val="22"/>
          <w:u w:val="single"/>
        </w:rPr>
        <w:t>College Faculty Meeting</w:t>
      </w:r>
      <w:bookmarkEnd w:id="1"/>
      <w:r w:rsidR="0083765A">
        <w:rPr>
          <w:rFonts w:asciiTheme="minorHAnsi" w:eastAsiaTheme="minorEastAsia" w:hAnsiTheme="minorHAnsi" w:cstheme="minorBidi"/>
          <w:bCs w:val="0"/>
          <w:kern w:val="2"/>
          <w:szCs w:val="22"/>
          <w:u w:val="single"/>
        </w:rPr>
        <w:t>)</w:t>
      </w:r>
    </w:p>
    <w:bookmarkEnd w:id="0"/>
    <w:p w14:paraId="44A85705" w14:textId="15374E4C" w:rsidR="00C5142F" w:rsidRDefault="00C5142F" w:rsidP="00C5142F">
      <w:pPr>
        <w:pStyle w:val="ListParagraph"/>
        <w:numPr>
          <w:ilvl w:val="0"/>
          <w:numId w:val="18"/>
        </w:numPr>
        <w:ind w:leftChars="0"/>
      </w:pPr>
      <w:r w:rsidRPr="00AF3CE8">
        <w:t xml:space="preserve">The </w:t>
      </w:r>
      <w:r>
        <w:t xml:space="preserve">office of </w:t>
      </w:r>
      <w:r w:rsidRPr="00AF3CE8">
        <w:t>National Taiwan University International College (NTUIC)</w:t>
      </w:r>
      <w:r>
        <w:t xml:space="preserve"> </w:t>
      </w:r>
      <w:r w:rsidR="007F4E9C">
        <w:t>wa</w:t>
      </w:r>
      <w:r>
        <w:t>s planning to propose t</w:t>
      </w:r>
      <w:r w:rsidRPr="00AF3CE8">
        <w:t xml:space="preserve">he </w:t>
      </w:r>
      <w:r>
        <w:t>m</w:t>
      </w:r>
      <w:r w:rsidRPr="00AF3CE8">
        <w:t xml:space="preserve">aster </w:t>
      </w:r>
      <w:r>
        <w:t>p</w:t>
      </w:r>
      <w:r w:rsidRPr="00AF3CE8">
        <w:t xml:space="preserve">rogram in </w:t>
      </w:r>
      <w:r>
        <w:t>“</w:t>
      </w:r>
      <w:r w:rsidRPr="00AF3CE8">
        <w:t>Global Agriculture Technology</w:t>
      </w:r>
      <w:r>
        <w:t xml:space="preserve">” </w:t>
      </w:r>
    </w:p>
    <w:p w14:paraId="4E8742DF" w14:textId="77777777" w:rsidR="00C5142F" w:rsidRDefault="00C5142F" w:rsidP="00C5142F">
      <w:pPr>
        <w:pStyle w:val="ListParagraph"/>
        <w:numPr>
          <w:ilvl w:val="0"/>
          <w:numId w:val="2"/>
        </w:numPr>
        <w:ind w:leftChars="0"/>
      </w:pPr>
      <w:r w:rsidRPr="00143ECD">
        <w:t xml:space="preserve">Resolutions: </w:t>
      </w:r>
    </w:p>
    <w:p w14:paraId="6D028508" w14:textId="77777777" w:rsidR="00C5142F" w:rsidRDefault="00C5142F" w:rsidP="00C5142F">
      <w:pPr>
        <w:pStyle w:val="ListParagraph"/>
        <w:numPr>
          <w:ilvl w:val="0"/>
          <w:numId w:val="20"/>
        </w:numPr>
        <w:ind w:leftChars="0"/>
      </w:pPr>
      <w:r w:rsidRPr="00143ECD">
        <w:t>After discussion, members agreed</w:t>
      </w:r>
    </w:p>
    <w:p w14:paraId="0B2E79FC" w14:textId="52AC0C7A" w:rsidR="00C5142F" w:rsidRPr="00166CB7" w:rsidRDefault="005D2A3C" w:rsidP="00C5142F">
      <w:pPr>
        <w:pStyle w:val="ListParagraph"/>
        <w:numPr>
          <w:ilvl w:val="0"/>
          <w:numId w:val="20"/>
        </w:numPr>
        <w:ind w:leftChars="0"/>
      </w:pPr>
      <w:r>
        <w:t>T</w:t>
      </w:r>
      <w:r w:rsidR="00C5142F" w:rsidRPr="00166CB7">
        <w:t>he number of students to be enrolled in Global ATGS is excluded from original enrollment quota from College of Bioresources and Agriculture</w:t>
      </w:r>
    </w:p>
    <w:p w14:paraId="5CD58B6B" w14:textId="30E0B998" w:rsidR="00C5142F" w:rsidRDefault="00C5142F" w:rsidP="00C5142F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U</w:t>
      </w:r>
      <w:r>
        <w:t xml:space="preserve">pdated: in progress </w:t>
      </w:r>
    </w:p>
    <w:p w14:paraId="110A7877" w14:textId="77777777" w:rsidR="00C5142F" w:rsidRDefault="00C5142F" w:rsidP="00C5142F"/>
    <w:p w14:paraId="59BC1E62" w14:textId="2AD5D85B" w:rsidR="00C5142F" w:rsidRDefault="002A65B7" w:rsidP="00C5142F">
      <w:pPr>
        <w:pStyle w:val="ListParagraph"/>
        <w:numPr>
          <w:ilvl w:val="0"/>
          <w:numId w:val="18"/>
        </w:numPr>
        <w:ind w:leftChars="0"/>
      </w:pPr>
      <w:r>
        <w:t>T</w:t>
      </w:r>
      <w:r w:rsidR="00C5142F">
        <w:t xml:space="preserve">he amended guidelines of Scholar lecture of Fu-Sing </w:t>
      </w:r>
      <w:proofErr w:type="spellStart"/>
      <w:r w:rsidR="00C5142F">
        <w:t>Zh</w:t>
      </w:r>
      <w:r w:rsidR="00A84AD1">
        <w:t>i</w:t>
      </w:r>
      <w:proofErr w:type="spellEnd"/>
      <w:r w:rsidR="00C5142F">
        <w:t xml:space="preserve"> Guan</w:t>
      </w:r>
    </w:p>
    <w:p w14:paraId="695714CA" w14:textId="77777777" w:rsidR="002A65B7" w:rsidRDefault="00C5142F" w:rsidP="002A65B7">
      <w:pPr>
        <w:pStyle w:val="ListParagraph"/>
        <w:numPr>
          <w:ilvl w:val="0"/>
          <w:numId w:val="2"/>
        </w:numPr>
        <w:ind w:leftChars="0"/>
      </w:pPr>
      <w:r w:rsidRPr="00143ECD">
        <w:t>Resolutions:</w:t>
      </w:r>
      <w:r>
        <w:t xml:space="preserve"> Disagreed</w:t>
      </w:r>
    </w:p>
    <w:p w14:paraId="45A5C385" w14:textId="4F2F3B5A" w:rsidR="00C5142F" w:rsidRDefault="00C5142F" w:rsidP="002A65B7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U</w:t>
      </w:r>
      <w:r>
        <w:t xml:space="preserve">pdated: after amendment, the guideline would be discussed in this meeting again </w:t>
      </w:r>
      <w:r w:rsidR="002A65B7">
        <w:t>(</w:t>
      </w:r>
      <w:r w:rsidR="002A65B7" w:rsidRPr="002A65B7">
        <w:t>The 259th College Faculty Meeting</w:t>
      </w:r>
      <w:r w:rsidR="002A65B7">
        <w:t>)</w:t>
      </w:r>
    </w:p>
    <w:p w14:paraId="44340960" w14:textId="77777777" w:rsidR="00C5142F" w:rsidRDefault="00C5142F" w:rsidP="00C5142F"/>
    <w:p w14:paraId="1B5890DA" w14:textId="3692C746" w:rsidR="00C5142F" w:rsidRDefault="002A65B7" w:rsidP="00C5142F">
      <w:pPr>
        <w:pStyle w:val="ListParagraph"/>
        <w:numPr>
          <w:ilvl w:val="0"/>
          <w:numId w:val="18"/>
        </w:numPr>
        <w:ind w:leftChars="0"/>
      </w:pPr>
      <w:r>
        <w:t>T</w:t>
      </w:r>
      <w:r w:rsidR="00C5142F">
        <w:t>he amended g</w:t>
      </w:r>
      <w:r w:rsidR="00C5142F" w:rsidRPr="00D62C52">
        <w:t xml:space="preserve">uidelines </w:t>
      </w:r>
      <w:r w:rsidR="007F4E9C">
        <w:t>G</w:t>
      </w:r>
      <w:r w:rsidR="00C5142F" w:rsidRPr="00D62C52">
        <w:t>overning Promotion of</w:t>
      </w:r>
      <w:r w:rsidR="00C5142F">
        <w:rPr>
          <w:rFonts w:hint="eastAsia"/>
        </w:rPr>
        <w:t xml:space="preserve"> </w:t>
      </w:r>
      <w:r w:rsidR="00C5142F" w:rsidRPr="00D62C52">
        <w:t>College of Bioresources and Agriculture</w:t>
      </w:r>
      <w:r w:rsidR="00C5142F">
        <w:t xml:space="preserve">, </w:t>
      </w:r>
      <w:r w:rsidR="00C5142F" w:rsidRPr="00D62C52">
        <w:t>NTU</w:t>
      </w:r>
    </w:p>
    <w:p w14:paraId="042F0E7A" w14:textId="78C5EC85" w:rsidR="00C5142F" w:rsidRDefault="00C5142F" w:rsidP="00C5142F">
      <w:pPr>
        <w:pStyle w:val="ListParagraph"/>
        <w:numPr>
          <w:ilvl w:val="0"/>
          <w:numId w:val="2"/>
        </w:numPr>
        <w:ind w:leftChars="0"/>
      </w:pPr>
      <w:r w:rsidRPr="00143ECD">
        <w:t xml:space="preserve">Resolutions: After discussion, </w:t>
      </w:r>
      <w:r>
        <w:t xml:space="preserve">the college review board </w:t>
      </w:r>
      <w:r w:rsidRPr="00143ECD">
        <w:t>agreed</w:t>
      </w:r>
      <w:r>
        <w:t>;</w:t>
      </w:r>
      <w:r w:rsidRPr="00700FAB">
        <w:t xml:space="preserve"> </w:t>
      </w:r>
      <w:r>
        <w:t xml:space="preserve">next step to </w:t>
      </w:r>
      <w:r>
        <w:lastRenderedPageBreak/>
        <w:t>NTU-</w:t>
      </w:r>
      <w:r w:rsidRPr="002639F6">
        <w:t>School Administration Council</w:t>
      </w:r>
    </w:p>
    <w:p w14:paraId="5C0F9D2E" w14:textId="2FEEA83F" w:rsidR="002A65B7" w:rsidRDefault="002A65B7" w:rsidP="002A65B7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U</w:t>
      </w:r>
      <w:r>
        <w:t>pdated: The guideline has been approved by 3036</w:t>
      </w:r>
      <w:r w:rsidRPr="00CD42A7">
        <w:rPr>
          <w:vertAlign w:val="superscript"/>
        </w:rPr>
        <w:t>th</w:t>
      </w:r>
      <w:r>
        <w:t xml:space="preserve"> NTU-</w:t>
      </w:r>
      <w:r w:rsidRPr="002639F6">
        <w:t>School Administration Council</w:t>
      </w:r>
      <w:r>
        <w:t xml:space="preserve"> at 2019/04/09</w:t>
      </w:r>
    </w:p>
    <w:p w14:paraId="1C4B0523" w14:textId="77777777" w:rsidR="00C5142F" w:rsidRDefault="00C5142F" w:rsidP="00C5142F"/>
    <w:p w14:paraId="0510C6A4" w14:textId="3A161E50" w:rsidR="00C5142F" w:rsidRDefault="00C5142F" w:rsidP="00C5142F">
      <w:pPr>
        <w:pStyle w:val="ListParagraph"/>
        <w:numPr>
          <w:ilvl w:val="0"/>
          <w:numId w:val="18"/>
        </w:numPr>
        <w:ind w:leftChars="0"/>
      </w:pPr>
      <w:r w:rsidRPr="00644864">
        <w:t>Guidelines for the Establishment of</w:t>
      </w:r>
      <w:r>
        <w:t xml:space="preserve"> </w:t>
      </w:r>
      <w:r w:rsidRPr="00700FAB">
        <w:t xml:space="preserve">CH Biotech Innovation Scholarship in Taiwan's </w:t>
      </w:r>
      <w:proofErr w:type="spellStart"/>
      <w:r w:rsidRPr="00700FAB">
        <w:t>Agritech</w:t>
      </w:r>
      <w:proofErr w:type="spellEnd"/>
    </w:p>
    <w:p w14:paraId="6FA13A85" w14:textId="7465BC9F" w:rsidR="00C5142F" w:rsidRDefault="00C5142F" w:rsidP="00C5142F">
      <w:pPr>
        <w:pStyle w:val="ListParagraph"/>
        <w:numPr>
          <w:ilvl w:val="0"/>
          <w:numId w:val="2"/>
        </w:numPr>
        <w:ind w:leftChars="0"/>
      </w:pPr>
      <w:r w:rsidRPr="00143ECD">
        <w:t xml:space="preserve">Resolutions: After discussion, </w:t>
      </w:r>
      <w:r>
        <w:t xml:space="preserve">the college review board </w:t>
      </w:r>
      <w:r w:rsidRPr="00143ECD">
        <w:t>agreed</w:t>
      </w:r>
    </w:p>
    <w:p w14:paraId="7E021A44" w14:textId="485FE55A" w:rsidR="002A65B7" w:rsidRDefault="002A65B7" w:rsidP="002A65B7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U</w:t>
      </w:r>
      <w:r>
        <w:t xml:space="preserve">pdated: in progress </w:t>
      </w:r>
    </w:p>
    <w:p w14:paraId="174F0252" w14:textId="77777777" w:rsidR="00C5142F" w:rsidRDefault="00C5142F" w:rsidP="00C5142F">
      <w:pPr>
        <w:pStyle w:val="ListParagraph"/>
        <w:ind w:leftChars="0" w:left="720"/>
      </w:pPr>
    </w:p>
    <w:p w14:paraId="4D18BCF5" w14:textId="19E1343E" w:rsidR="00C5142F" w:rsidRDefault="007F4E9C" w:rsidP="00C5142F">
      <w:pPr>
        <w:pStyle w:val="ListParagraph"/>
        <w:numPr>
          <w:ilvl w:val="0"/>
          <w:numId w:val="18"/>
        </w:numPr>
        <w:ind w:leftChars="0"/>
      </w:pPr>
      <w:r>
        <w:t>“</w:t>
      </w:r>
      <w:r w:rsidR="00C5142F" w:rsidRPr="00644864">
        <w:t>Guidelines for the Establishment of</w:t>
      </w:r>
      <w:r w:rsidR="00C5142F">
        <w:rPr>
          <w:rFonts w:hint="eastAsia"/>
        </w:rPr>
        <w:t xml:space="preserve"> </w:t>
      </w:r>
      <w:r w:rsidR="00C5142F" w:rsidRPr="00644864">
        <w:t xml:space="preserve">Faculty </w:t>
      </w:r>
      <w:r w:rsidR="00C5142F">
        <w:t>E</w:t>
      </w:r>
      <w:r w:rsidR="00C5142F" w:rsidRPr="00644864">
        <w:t>valuation</w:t>
      </w:r>
      <w:r w:rsidR="00C5142F">
        <w:t xml:space="preserve"> Board” of </w:t>
      </w:r>
      <w:r w:rsidR="00C5142F" w:rsidRPr="00644864">
        <w:t>Department of Agricultural Economics</w:t>
      </w:r>
    </w:p>
    <w:p w14:paraId="5468603F" w14:textId="77777777" w:rsidR="002A65B7" w:rsidRDefault="00C5142F" w:rsidP="00C5142F">
      <w:pPr>
        <w:pStyle w:val="ListParagraph"/>
        <w:numPr>
          <w:ilvl w:val="0"/>
          <w:numId w:val="2"/>
        </w:numPr>
        <w:ind w:leftChars="0"/>
      </w:pPr>
      <w:r w:rsidRPr="00143ECD">
        <w:t xml:space="preserve">Resolutions: After discussion, </w:t>
      </w:r>
      <w:r>
        <w:t xml:space="preserve">the draft required amend. </w:t>
      </w:r>
    </w:p>
    <w:p w14:paraId="4915F38C" w14:textId="58D3DD28" w:rsidR="00C5142F" w:rsidRDefault="002A65B7" w:rsidP="002A65B7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U</w:t>
      </w:r>
      <w:r>
        <w:t xml:space="preserve">pdated: in progress </w:t>
      </w:r>
      <w:r w:rsidR="00C5142F">
        <w:t xml:space="preserve"> </w:t>
      </w:r>
    </w:p>
    <w:p w14:paraId="6A2D14F4" w14:textId="77777777" w:rsidR="00C5142F" w:rsidRDefault="00C5142F" w:rsidP="00C5142F">
      <w:pPr>
        <w:ind w:left="360"/>
      </w:pPr>
    </w:p>
    <w:p w14:paraId="5E89BF56" w14:textId="1EC39C2D" w:rsidR="00C5142F" w:rsidRDefault="00C5142F" w:rsidP="00C5142F">
      <w:pPr>
        <w:pStyle w:val="ListParagraph"/>
        <w:numPr>
          <w:ilvl w:val="0"/>
          <w:numId w:val="18"/>
        </w:numPr>
        <w:ind w:leftChars="0"/>
      </w:pPr>
      <w:r>
        <w:t xml:space="preserve">The </w:t>
      </w:r>
      <w:r w:rsidR="007F4E9C">
        <w:t xml:space="preserve">regulation </w:t>
      </w:r>
      <w:r>
        <w:t xml:space="preserve">guideline and service fee of </w:t>
      </w:r>
      <w:r w:rsidRPr="00644864">
        <w:t>Greenhouse Core Facility</w:t>
      </w:r>
      <w:r>
        <w:t xml:space="preserve"> at NTU </w:t>
      </w:r>
    </w:p>
    <w:p w14:paraId="657E3941" w14:textId="769F10B9" w:rsidR="00C5142F" w:rsidRDefault="00C5142F" w:rsidP="00C5142F">
      <w:pPr>
        <w:pStyle w:val="ListParagraph"/>
        <w:numPr>
          <w:ilvl w:val="0"/>
          <w:numId w:val="2"/>
        </w:numPr>
        <w:ind w:leftChars="0"/>
      </w:pPr>
      <w:r w:rsidRPr="00143ECD">
        <w:t xml:space="preserve">Resolutions: After discussion, </w:t>
      </w:r>
      <w:r>
        <w:t xml:space="preserve">members </w:t>
      </w:r>
      <w:r w:rsidRPr="00143ECD">
        <w:t>agreed</w:t>
      </w:r>
      <w:r>
        <w:t>;</w:t>
      </w:r>
      <w:r w:rsidRPr="00700FAB">
        <w:t xml:space="preserve"> </w:t>
      </w:r>
      <w:r>
        <w:t>next step to NTU-</w:t>
      </w:r>
      <w:r w:rsidRPr="002639F6">
        <w:t xml:space="preserve">School </w:t>
      </w:r>
      <w:r w:rsidR="005D2A3C">
        <w:t>G</w:t>
      </w:r>
      <w:r>
        <w:t>reenhouse</w:t>
      </w:r>
      <w:r w:rsidRPr="002639F6">
        <w:t xml:space="preserve"> </w:t>
      </w:r>
      <w:r>
        <w:t>related c</w:t>
      </w:r>
      <w:r w:rsidRPr="002639F6">
        <w:t>ouncil</w:t>
      </w:r>
      <w:r>
        <w:rPr>
          <w:rFonts w:hint="eastAsia"/>
        </w:rPr>
        <w:t xml:space="preserve"> </w:t>
      </w:r>
    </w:p>
    <w:p w14:paraId="4AA7329C" w14:textId="05BEC092" w:rsidR="002A65B7" w:rsidRDefault="002A65B7" w:rsidP="002A65B7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U</w:t>
      </w:r>
      <w:r>
        <w:t xml:space="preserve">pdated: in progress </w:t>
      </w:r>
    </w:p>
    <w:p w14:paraId="36676BD9" w14:textId="77777777" w:rsidR="00C5142F" w:rsidRDefault="00C5142F" w:rsidP="00C5142F"/>
    <w:p w14:paraId="38A139A0" w14:textId="4C8159C5" w:rsidR="00C5142F" w:rsidRDefault="00C5142F" w:rsidP="00C5142F">
      <w:pPr>
        <w:pStyle w:val="ListParagraph"/>
        <w:numPr>
          <w:ilvl w:val="0"/>
          <w:numId w:val="18"/>
        </w:numPr>
        <w:ind w:leftChars="0"/>
      </w:pPr>
      <w:r>
        <w:t>Amended guidelines governing</w:t>
      </w:r>
      <w:r w:rsidRPr="007953FF">
        <w:t xml:space="preserve"> </w:t>
      </w:r>
      <w:r>
        <w:t>contract-based staff at t</w:t>
      </w:r>
      <w:r w:rsidRPr="007953FF">
        <w:t xml:space="preserve">he </w:t>
      </w:r>
      <w:r>
        <w:rPr>
          <w:rFonts w:hint="eastAsia"/>
        </w:rPr>
        <w:t>H</w:t>
      </w:r>
      <w:r>
        <w:t>ighland Experimental Farm, NTU</w:t>
      </w:r>
    </w:p>
    <w:p w14:paraId="1C2C8824" w14:textId="2CAC1A77" w:rsidR="00C5142F" w:rsidRDefault="00C5142F" w:rsidP="00C5142F">
      <w:pPr>
        <w:pStyle w:val="ListParagraph"/>
        <w:numPr>
          <w:ilvl w:val="0"/>
          <w:numId w:val="2"/>
        </w:numPr>
        <w:ind w:leftChars="0"/>
      </w:pPr>
      <w:r w:rsidRPr="00143ECD">
        <w:t xml:space="preserve">Resolutions: After discussion, </w:t>
      </w:r>
      <w:r>
        <w:t xml:space="preserve">members </w:t>
      </w:r>
      <w:r w:rsidRPr="00143ECD">
        <w:t>agreed</w:t>
      </w:r>
      <w:r>
        <w:t>;</w:t>
      </w:r>
      <w:r w:rsidRPr="00700FAB">
        <w:t xml:space="preserve"> </w:t>
      </w:r>
      <w:r>
        <w:t>next step to NTU-</w:t>
      </w:r>
      <w:r w:rsidRPr="002639F6">
        <w:t>School Administration Council</w:t>
      </w:r>
    </w:p>
    <w:p w14:paraId="61801EE6" w14:textId="20839408" w:rsidR="002A65B7" w:rsidRDefault="002A65B7" w:rsidP="002A65B7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U</w:t>
      </w:r>
      <w:r>
        <w:t>pdated: The guideline has been approved by 3039</w:t>
      </w:r>
      <w:r w:rsidRPr="00CD42A7">
        <w:rPr>
          <w:vertAlign w:val="superscript"/>
        </w:rPr>
        <w:t>th</w:t>
      </w:r>
      <w:r>
        <w:t xml:space="preserve"> NTU-</w:t>
      </w:r>
      <w:r w:rsidRPr="002639F6">
        <w:t>School Administration Council</w:t>
      </w:r>
      <w:r>
        <w:t xml:space="preserve"> at 2019/04/30</w:t>
      </w:r>
    </w:p>
    <w:p w14:paraId="7F2741AC" w14:textId="05608423" w:rsidR="0055057B" w:rsidRPr="00C5142F" w:rsidRDefault="0055057B" w:rsidP="0083765A">
      <w:pPr>
        <w:rPr>
          <w:b/>
        </w:rPr>
      </w:pPr>
    </w:p>
    <w:p w14:paraId="2C0879DF" w14:textId="77777777" w:rsidR="0055057B" w:rsidRPr="00C4741D" w:rsidRDefault="00586500" w:rsidP="00084A2C">
      <w:pPr>
        <w:rPr>
          <w:b/>
        </w:rPr>
      </w:pPr>
      <w:r w:rsidRPr="00C4741D">
        <w:rPr>
          <w:b/>
        </w:rPr>
        <w:t>Part II. Announcements</w:t>
      </w:r>
    </w:p>
    <w:p w14:paraId="6A35425E" w14:textId="51DF8080" w:rsidR="00586500" w:rsidRDefault="00C5142F" w:rsidP="00084A2C">
      <w:r w:rsidRPr="00C5142F">
        <w:rPr>
          <w:rFonts w:hint="eastAsia"/>
        </w:rPr>
        <w:t>T</w:t>
      </w:r>
      <w:r w:rsidRPr="00C5142F">
        <w:t>he Project Report from Academic Affairs Office</w:t>
      </w:r>
      <w:r>
        <w:t xml:space="preserve"> of NTU</w:t>
      </w:r>
    </w:p>
    <w:p w14:paraId="560C992B" w14:textId="77777777" w:rsidR="00C5142F" w:rsidRPr="00C5142F" w:rsidRDefault="00C5142F" w:rsidP="00084A2C"/>
    <w:p w14:paraId="7270572A" w14:textId="41F1A6B7" w:rsidR="00147F57" w:rsidRDefault="00586500" w:rsidP="00147F57">
      <w:pPr>
        <w:rPr>
          <w:b/>
        </w:rPr>
      </w:pPr>
      <w:r>
        <w:rPr>
          <w:b/>
        </w:rPr>
        <w:t>Part III: D</w:t>
      </w:r>
      <w:r w:rsidR="007953FF" w:rsidRPr="0030309B">
        <w:rPr>
          <w:b/>
        </w:rPr>
        <w:t>iscussion/</w:t>
      </w:r>
      <w:r>
        <w:rPr>
          <w:b/>
        </w:rPr>
        <w:t>T</w:t>
      </w:r>
      <w:r w:rsidR="007953FF" w:rsidRPr="0030309B">
        <w:rPr>
          <w:b/>
        </w:rPr>
        <w:t>opic</w:t>
      </w:r>
      <w:r w:rsidR="00EB61B8">
        <w:rPr>
          <w:b/>
        </w:rPr>
        <w:t>s</w:t>
      </w:r>
    </w:p>
    <w:p w14:paraId="0461BDDC" w14:textId="32036A9D" w:rsidR="00A84AD1" w:rsidRDefault="00A84AD1" w:rsidP="00A84AD1">
      <w:pPr>
        <w:pStyle w:val="ListParagraph"/>
        <w:numPr>
          <w:ilvl w:val="0"/>
          <w:numId w:val="21"/>
        </w:numPr>
        <w:ind w:leftChars="0"/>
      </w:pPr>
      <w:r w:rsidRPr="00A84AD1">
        <w:t xml:space="preserve">Discussion of the draft “Guidelines for the </w:t>
      </w:r>
      <w:r>
        <w:t>Replacement</w:t>
      </w:r>
      <w:r w:rsidRPr="00A84AD1">
        <w:t xml:space="preserve"> of Faculty Evaluation Board” </w:t>
      </w:r>
      <w:r>
        <w:t xml:space="preserve">of the </w:t>
      </w:r>
      <w:r w:rsidRPr="00EB61B8">
        <w:t>College of Bioresources and Agriculture</w:t>
      </w:r>
    </w:p>
    <w:p w14:paraId="7EC8169D" w14:textId="451457B3" w:rsidR="00A84AD1" w:rsidRDefault="00A84AD1" w:rsidP="00A84AD1">
      <w:pPr>
        <w:pStyle w:val="ListParagraph"/>
        <w:numPr>
          <w:ilvl w:val="0"/>
          <w:numId w:val="2"/>
        </w:numPr>
        <w:ind w:leftChars="0"/>
      </w:pPr>
      <w:r w:rsidRPr="00143ECD">
        <w:t xml:space="preserve">Resolutions: After discussion, </w:t>
      </w:r>
      <w:r>
        <w:t>the draft (Rule No.2) required amend</w:t>
      </w:r>
      <w:r w:rsidR="00396274">
        <w:t>ment</w:t>
      </w:r>
      <w:r>
        <w:t xml:space="preserve">. </w:t>
      </w:r>
    </w:p>
    <w:p w14:paraId="781CE063" w14:textId="3140C181" w:rsidR="00A84AD1" w:rsidRPr="00A84AD1" w:rsidRDefault="00A84AD1" w:rsidP="00A84AD1"/>
    <w:p w14:paraId="68D9E8E8" w14:textId="1966C4E8" w:rsidR="00A84AD1" w:rsidRPr="00A84AD1" w:rsidRDefault="00A84AD1" w:rsidP="00A84AD1">
      <w:pPr>
        <w:pStyle w:val="ListParagraph"/>
        <w:numPr>
          <w:ilvl w:val="0"/>
          <w:numId w:val="21"/>
        </w:numPr>
        <w:ind w:leftChars="0"/>
      </w:pPr>
      <w:r w:rsidRPr="00A84AD1">
        <w:t xml:space="preserve">Discussion of the amended guidelines of Scholar lecture of Fu-Sing </w:t>
      </w:r>
      <w:proofErr w:type="spellStart"/>
      <w:r w:rsidRPr="00A84AD1">
        <w:t>Zhi</w:t>
      </w:r>
      <w:proofErr w:type="spellEnd"/>
      <w:r w:rsidRPr="00A84AD1">
        <w:t xml:space="preserve"> Guan</w:t>
      </w:r>
    </w:p>
    <w:p w14:paraId="48434B4B" w14:textId="77777777" w:rsidR="00A84AD1" w:rsidRDefault="00A84AD1" w:rsidP="00A84AD1">
      <w:pPr>
        <w:pStyle w:val="ListParagraph"/>
        <w:numPr>
          <w:ilvl w:val="0"/>
          <w:numId w:val="2"/>
        </w:numPr>
        <w:ind w:leftChars="0"/>
      </w:pPr>
      <w:r w:rsidRPr="00143ECD">
        <w:t xml:space="preserve">Resolutions: After discussion, </w:t>
      </w:r>
      <w:r>
        <w:t>members agreed</w:t>
      </w:r>
    </w:p>
    <w:p w14:paraId="25CB517E" w14:textId="3C55F275" w:rsidR="00461E68" w:rsidRPr="00412273" w:rsidRDefault="002A65B7" w:rsidP="00A84AD1">
      <w:pPr>
        <w:pStyle w:val="ListParagraph"/>
        <w:ind w:leftChars="0" w:left="720"/>
      </w:pPr>
      <w:r>
        <w:rPr>
          <w:rFonts w:hint="eastAsia"/>
        </w:rPr>
        <w:t xml:space="preserve"> </w:t>
      </w:r>
      <w:bookmarkStart w:id="2" w:name="_GoBack"/>
    </w:p>
    <w:p w14:paraId="6842DE75" w14:textId="68E990CD" w:rsidR="00B267B0" w:rsidRPr="00412273" w:rsidRDefault="005F09AC" w:rsidP="00F82600">
      <w:pPr>
        <w:pStyle w:val="ListParagraph"/>
        <w:numPr>
          <w:ilvl w:val="0"/>
          <w:numId w:val="21"/>
        </w:numPr>
        <w:ind w:leftChars="0"/>
      </w:pPr>
      <w:r w:rsidRPr="00412273">
        <w:t>Discus</w:t>
      </w:r>
      <w:r w:rsidR="00A84AD1" w:rsidRPr="00412273">
        <w:t xml:space="preserve">sion of the </w:t>
      </w:r>
      <w:r w:rsidR="005A45DD" w:rsidRPr="00412273">
        <w:t>regulation of</w:t>
      </w:r>
      <w:r w:rsidR="00A84AD1" w:rsidRPr="00412273">
        <w:t xml:space="preserve"> </w:t>
      </w:r>
      <w:r w:rsidR="005A45DD" w:rsidRPr="00412273">
        <w:t>“</w:t>
      </w:r>
      <w:r w:rsidR="00396274" w:rsidRPr="00412273">
        <w:t>The T</w:t>
      </w:r>
      <w:r w:rsidR="00B267B0" w:rsidRPr="00412273">
        <w:t xml:space="preserve">eaching </w:t>
      </w:r>
      <w:r w:rsidR="00396274" w:rsidRPr="00412273">
        <w:t>E</w:t>
      </w:r>
      <w:r w:rsidR="00B267B0" w:rsidRPr="00412273">
        <w:t xml:space="preserve">xcellence </w:t>
      </w:r>
      <w:r w:rsidR="00396274" w:rsidRPr="00412273">
        <w:t>A</w:t>
      </w:r>
      <w:r w:rsidR="00B267B0" w:rsidRPr="00412273">
        <w:t>ward</w:t>
      </w:r>
      <w:r w:rsidR="00396274" w:rsidRPr="00412273">
        <w:t xml:space="preserve"> R</w:t>
      </w:r>
      <w:r w:rsidR="00B267B0" w:rsidRPr="00412273">
        <w:t xml:space="preserve">ecipient </w:t>
      </w:r>
      <w:r w:rsidR="00396274" w:rsidRPr="00412273">
        <w:lastRenderedPageBreak/>
        <w:t>N</w:t>
      </w:r>
      <w:r w:rsidR="00B267B0" w:rsidRPr="00412273">
        <w:t>umber</w:t>
      </w:r>
      <w:r w:rsidR="007F4E9C" w:rsidRPr="00412273">
        <w:t xml:space="preserve"> of </w:t>
      </w:r>
      <w:r w:rsidR="00B267B0" w:rsidRPr="00412273">
        <w:t>201</w:t>
      </w:r>
      <w:r w:rsidR="00F82600" w:rsidRPr="00412273">
        <w:t>9</w:t>
      </w:r>
      <w:r w:rsidR="00396274" w:rsidRPr="00412273">
        <w:t>”</w:t>
      </w:r>
    </w:p>
    <w:p w14:paraId="73A2B566" w14:textId="1A62E1F9" w:rsidR="005A45DD" w:rsidRPr="00412273" w:rsidRDefault="005A45DD" w:rsidP="00F82600">
      <w:pPr>
        <w:pStyle w:val="ListParagraph"/>
        <w:numPr>
          <w:ilvl w:val="0"/>
          <w:numId w:val="2"/>
        </w:numPr>
        <w:ind w:leftChars="0"/>
      </w:pPr>
      <w:r w:rsidRPr="00412273">
        <w:t>Statement</w:t>
      </w:r>
      <w:r w:rsidRPr="00412273">
        <w:rPr>
          <w:rFonts w:hint="eastAsia"/>
        </w:rPr>
        <w:t>s</w:t>
      </w:r>
      <w:r w:rsidRPr="00412273">
        <w:t>:</w:t>
      </w:r>
    </w:p>
    <w:p w14:paraId="756FF804" w14:textId="5626EB62" w:rsidR="005A45DD" w:rsidRPr="00412273" w:rsidRDefault="005A45DD" w:rsidP="005A45DD">
      <w:pPr>
        <w:pStyle w:val="ListParagraph"/>
        <w:numPr>
          <w:ilvl w:val="0"/>
          <w:numId w:val="22"/>
        </w:numPr>
        <w:ind w:leftChars="0"/>
      </w:pPr>
      <w:r w:rsidRPr="00412273">
        <w:t>According to the 244</w:t>
      </w:r>
      <w:r w:rsidRPr="00412273">
        <w:rPr>
          <w:vertAlign w:val="superscript"/>
        </w:rPr>
        <w:t>th</w:t>
      </w:r>
      <w:r w:rsidRPr="00412273">
        <w:t xml:space="preserve"> College Faculty Meeting, the </w:t>
      </w:r>
      <w:r w:rsidR="00396274" w:rsidRPr="00412273">
        <w:t>number of full-time f</w:t>
      </w:r>
      <w:r w:rsidRPr="00412273">
        <w:t xml:space="preserve">aculty </w:t>
      </w:r>
      <w:r w:rsidR="00396274" w:rsidRPr="00412273">
        <w:t>T</w:t>
      </w:r>
      <w:r w:rsidRPr="00412273">
        <w:t xml:space="preserve">eaching </w:t>
      </w:r>
      <w:r w:rsidR="00396274" w:rsidRPr="00412273">
        <w:t>E</w:t>
      </w:r>
      <w:r w:rsidRPr="00412273">
        <w:t xml:space="preserve">xcellence </w:t>
      </w:r>
      <w:r w:rsidR="00396274" w:rsidRPr="00412273">
        <w:t>Award r</w:t>
      </w:r>
      <w:r w:rsidRPr="00412273">
        <w:t>ecipient</w:t>
      </w:r>
      <w:r w:rsidR="00396274" w:rsidRPr="00412273">
        <w:t>s</w:t>
      </w:r>
      <w:r w:rsidR="00F82600" w:rsidRPr="00412273">
        <w:t xml:space="preserve"> </w:t>
      </w:r>
      <w:r w:rsidRPr="00412273">
        <w:t xml:space="preserve">should be no more than 20% of the full-time faculty. </w:t>
      </w:r>
    </w:p>
    <w:p w14:paraId="36A14DB5" w14:textId="222CFF43" w:rsidR="00396274" w:rsidRPr="00412273" w:rsidRDefault="005A45DD" w:rsidP="00396274">
      <w:pPr>
        <w:pStyle w:val="ListParagraph"/>
        <w:numPr>
          <w:ilvl w:val="0"/>
          <w:numId w:val="22"/>
        </w:numPr>
        <w:ind w:leftChars="0"/>
      </w:pPr>
      <w:r w:rsidRPr="00412273">
        <w:rPr>
          <w:rFonts w:hint="eastAsia"/>
        </w:rPr>
        <w:t>A</w:t>
      </w:r>
      <w:r w:rsidR="00396274" w:rsidRPr="00412273">
        <w:t>s for part-time faculty, the number of Teaching Excellence Award</w:t>
      </w:r>
      <w:r w:rsidRPr="00412273">
        <w:t xml:space="preserve"> recipient</w:t>
      </w:r>
      <w:r w:rsidR="00396274" w:rsidRPr="00412273">
        <w:t>s</w:t>
      </w:r>
      <w:r w:rsidR="00F82600" w:rsidRPr="00412273">
        <w:t xml:space="preserve"> </w:t>
      </w:r>
      <w:r w:rsidRPr="00412273">
        <w:t xml:space="preserve">should be no more than 10% of the </w:t>
      </w:r>
      <w:r w:rsidR="000E2F96" w:rsidRPr="00412273">
        <w:t>part-time</w:t>
      </w:r>
      <w:r w:rsidRPr="00412273">
        <w:t xml:space="preserve"> faculty. </w:t>
      </w:r>
    </w:p>
    <w:p w14:paraId="23181542" w14:textId="64BD9E6D" w:rsidR="005A45DD" w:rsidRPr="00412273" w:rsidRDefault="00396274" w:rsidP="00396274">
      <w:pPr>
        <w:pStyle w:val="ListParagraph"/>
        <w:numPr>
          <w:ilvl w:val="0"/>
          <w:numId w:val="22"/>
        </w:numPr>
        <w:ind w:leftChars="0"/>
      </w:pPr>
      <w:r w:rsidRPr="00412273">
        <w:t>The number of English Teaching Excellence Award</w:t>
      </w:r>
      <w:r w:rsidR="005A45DD" w:rsidRPr="00412273">
        <w:t xml:space="preserve"> recipient</w:t>
      </w:r>
      <w:r w:rsidRPr="00412273">
        <w:t>s</w:t>
      </w:r>
      <w:r w:rsidR="00F82600" w:rsidRPr="00412273">
        <w:t xml:space="preserve"> </w:t>
      </w:r>
      <w:r w:rsidR="005A45DD" w:rsidRPr="00412273">
        <w:t>should be no more than 20% of the faculty</w:t>
      </w:r>
      <w:r w:rsidR="000E2F96" w:rsidRPr="00412273">
        <w:t xml:space="preserve"> teaching in English</w:t>
      </w:r>
      <w:r w:rsidR="005A45DD" w:rsidRPr="00412273">
        <w:t xml:space="preserve">. </w:t>
      </w:r>
    </w:p>
    <w:p w14:paraId="76B1857D" w14:textId="10C0F91B" w:rsidR="005A45DD" w:rsidRPr="00412273" w:rsidRDefault="005A45DD" w:rsidP="00F82600">
      <w:pPr>
        <w:pStyle w:val="ListParagraph"/>
        <w:numPr>
          <w:ilvl w:val="0"/>
          <w:numId w:val="2"/>
        </w:numPr>
        <w:ind w:leftChars="0"/>
      </w:pPr>
      <w:r w:rsidRPr="00412273">
        <w:t>Resolutions: After discussion, members agreed</w:t>
      </w:r>
    </w:p>
    <w:bookmarkEnd w:id="2"/>
    <w:p w14:paraId="145AC629" w14:textId="77777777" w:rsidR="005A45DD" w:rsidRDefault="005A45DD" w:rsidP="005A45DD">
      <w:pPr>
        <w:ind w:left="360"/>
      </w:pPr>
    </w:p>
    <w:p w14:paraId="5CBCA9F1" w14:textId="0D913D48" w:rsidR="005A45DD" w:rsidRDefault="005A45DD" w:rsidP="005A45DD">
      <w:pPr>
        <w:pStyle w:val="ListParagraph"/>
        <w:numPr>
          <w:ilvl w:val="0"/>
          <w:numId w:val="21"/>
        </w:numPr>
        <w:ind w:leftChars="0"/>
      </w:pPr>
      <w:r w:rsidRPr="00A84AD1">
        <w:t xml:space="preserve">Discussion of the </w:t>
      </w:r>
      <w:r w:rsidR="00F40996">
        <w:t>q</w:t>
      </w:r>
      <w:r>
        <w:t>uestionnaire</w:t>
      </w:r>
      <w:r w:rsidRPr="00A84AD1">
        <w:t xml:space="preserve"> </w:t>
      </w:r>
      <w:r>
        <w:t xml:space="preserve">survey </w:t>
      </w:r>
      <w:r w:rsidR="00A30294" w:rsidRPr="00A30294">
        <w:t xml:space="preserve">governing </w:t>
      </w:r>
      <w:r w:rsidR="00A30294">
        <w:t>p</w:t>
      </w:r>
      <w:r w:rsidR="00A30294" w:rsidRPr="00A30294">
        <w:t>romotion</w:t>
      </w:r>
    </w:p>
    <w:p w14:paraId="73508606" w14:textId="12045B93" w:rsidR="00A30294" w:rsidRDefault="00F40996" w:rsidP="00A30294">
      <w:pPr>
        <w:pStyle w:val="ListParagraph"/>
        <w:numPr>
          <w:ilvl w:val="0"/>
          <w:numId w:val="2"/>
        </w:numPr>
        <w:ind w:leftChars="0"/>
      </w:pPr>
      <w:r>
        <w:t>The d</w:t>
      </w:r>
      <w:r w:rsidRPr="00EB61B8">
        <w:t>irectors</w:t>
      </w:r>
      <w:r w:rsidR="0050028D">
        <w:t xml:space="preserve"> of each department/institute must fill out </w:t>
      </w:r>
      <w:r>
        <w:t xml:space="preserve">the questionnaire and send it back to administrative office of </w:t>
      </w:r>
      <w:r w:rsidRPr="00EB61B8">
        <w:t>Bioresources and Agriculture</w:t>
      </w:r>
    </w:p>
    <w:p w14:paraId="6E4ECEC5" w14:textId="77777777" w:rsidR="004E36E0" w:rsidRDefault="004E36E0" w:rsidP="004E36E0">
      <w:pPr>
        <w:pStyle w:val="ListParagraph"/>
        <w:ind w:leftChars="0" w:left="720"/>
      </w:pPr>
    </w:p>
    <w:p w14:paraId="37B0ECD5" w14:textId="194A1875" w:rsidR="004E36E0" w:rsidRDefault="004E36E0" w:rsidP="004E36E0">
      <w:pPr>
        <w:pStyle w:val="ListParagraph"/>
        <w:numPr>
          <w:ilvl w:val="0"/>
          <w:numId w:val="21"/>
        </w:numPr>
        <w:ind w:leftChars="0"/>
      </w:pPr>
      <w:r w:rsidRPr="004E36E0">
        <w:t>Discussion of the draft:</w:t>
      </w:r>
      <w:bookmarkStart w:id="3" w:name="_Hlk45968211"/>
      <w:r w:rsidRPr="004E36E0">
        <w:t xml:space="preserve"> “Academic Cooperation Confidential Agreement”, between </w:t>
      </w:r>
      <w:proofErr w:type="spellStart"/>
      <w:r w:rsidR="00B506D0" w:rsidRPr="00B506D0">
        <w:t>Kasetsart</w:t>
      </w:r>
      <w:proofErr w:type="spellEnd"/>
      <w:r w:rsidR="00B506D0" w:rsidRPr="00B506D0">
        <w:t xml:space="preserve"> University Kamphaeng </w:t>
      </w:r>
      <w:proofErr w:type="spellStart"/>
      <w:r w:rsidR="00B506D0" w:rsidRPr="00B506D0">
        <w:t>Saen</w:t>
      </w:r>
      <w:proofErr w:type="spellEnd"/>
      <w:r w:rsidR="00B506D0" w:rsidRPr="00B506D0">
        <w:t xml:space="preserve"> Campus</w:t>
      </w:r>
      <w:r w:rsidR="00B506D0" w:rsidRPr="004E36E0">
        <w:t xml:space="preserve"> </w:t>
      </w:r>
      <w:r w:rsidRPr="004E36E0">
        <w:t xml:space="preserve">and </w:t>
      </w:r>
      <w:bookmarkEnd w:id="3"/>
      <w:r w:rsidR="00B506D0" w:rsidRPr="00D62C52">
        <w:t>College of Bioresources and Agriculture</w:t>
      </w:r>
      <w:r w:rsidR="00B506D0">
        <w:t xml:space="preserve">, </w:t>
      </w:r>
      <w:r w:rsidR="00B506D0" w:rsidRPr="00D62C52">
        <w:t>NTU</w:t>
      </w:r>
    </w:p>
    <w:p w14:paraId="49AA236E" w14:textId="214477A4" w:rsidR="005A45DD" w:rsidRDefault="004E36E0" w:rsidP="004E36E0">
      <w:pPr>
        <w:pStyle w:val="ListParagraph"/>
        <w:numPr>
          <w:ilvl w:val="0"/>
          <w:numId w:val="2"/>
        </w:numPr>
        <w:ind w:leftChars="0"/>
      </w:pPr>
      <w:r w:rsidRPr="004E36E0">
        <w:t>Resolutions: After discussion, members agreed; next step to NTU-School Administration Council</w:t>
      </w:r>
    </w:p>
    <w:p w14:paraId="5AAE9E3A" w14:textId="77777777" w:rsidR="00B506D0" w:rsidRDefault="00B506D0" w:rsidP="00B506D0">
      <w:pPr>
        <w:ind w:left="360"/>
      </w:pPr>
    </w:p>
    <w:p w14:paraId="778F386B" w14:textId="763F338F" w:rsidR="00B506D0" w:rsidRDefault="00B506D0" w:rsidP="00B506D0">
      <w:pPr>
        <w:pStyle w:val="ListParagraph"/>
        <w:numPr>
          <w:ilvl w:val="0"/>
          <w:numId w:val="21"/>
        </w:numPr>
        <w:ind w:leftChars="0"/>
      </w:pPr>
      <w:r w:rsidRPr="004E36E0">
        <w:t>Discussion of the draft: “Academic Cooperation Confidential Agreement”, between</w:t>
      </w:r>
      <w:r w:rsidRPr="00B506D0">
        <w:t xml:space="preserve"> Faculty of Agriculture</w:t>
      </w:r>
      <w:r>
        <w:t xml:space="preserve">, </w:t>
      </w:r>
      <w:r w:rsidRPr="00B506D0">
        <w:t>University of Peradeniya</w:t>
      </w:r>
      <w:r w:rsidR="007F4E9C">
        <w:t>,</w:t>
      </w:r>
      <w:r w:rsidRPr="004E36E0">
        <w:t xml:space="preserve"> and </w:t>
      </w:r>
      <w:r w:rsidR="008B6E5D">
        <w:t xml:space="preserve">the </w:t>
      </w:r>
      <w:r w:rsidRPr="00D62C52">
        <w:t>College of Bioresources and Agriculture</w:t>
      </w:r>
      <w:r>
        <w:t xml:space="preserve">, </w:t>
      </w:r>
      <w:r w:rsidRPr="00D62C52">
        <w:t>NTU</w:t>
      </w:r>
    </w:p>
    <w:p w14:paraId="4C7453D0" w14:textId="25C01E9E" w:rsidR="00B506D0" w:rsidRDefault="00B506D0" w:rsidP="00B506D0">
      <w:pPr>
        <w:pStyle w:val="ListParagraph"/>
        <w:numPr>
          <w:ilvl w:val="0"/>
          <w:numId w:val="2"/>
        </w:numPr>
        <w:ind w:leftChars="0"/>
      </w:pPr>
      <w:r w:rsidRPr="004E36E0">
        <w:t>Resolutions: After discussion, members agreed; next step to NTU-School Administration Council</w:t>
      </w:r>
    </w:p>
    <w:p w14:paraId="566354E2" w14:textId="77777777" w:rsidR="00B506D0" w:rsidRDefault="00B506D0" w:rsidP="00B506D0">
      <w:pPr>
        <w:ind w:left="360"/>
      </w:pPr>
    </w:p>
    <w:p w14:paraId="40887C6B" w14:textId="71A9ECD5" w:rsidR="00B506D0" w:rsidRDefault="00B506D0" w:rsidP="00B506D0">
      <w:pPr>
        <w:pStyle w:val="ListParagraph"/>
        <w:numPr>
          <w:ilvl w:val="0"/>
          <w:numId w:val="21"/>
        </w:numPr>
        <w:ind w:leftChars="0"/>
      </w:pPr>
      <w:r>
        <w:t xml:space="preserve">Discussion of the draft: </w:t>
      </w:r>
      <w:bookmarkStart w:id="4" w:name="_Hlk45968157"/>
      <w:r>
        <w:t>“</w:t>
      </w:r>
      <w:r w:rsidRPr="00AF5379">
        <w:t>Cooperation Confidential Agreement</w:t>
      </w:r>
      <w:r>
        <w:t xml:space="preserve">”, between </w:t>
      </w:r>
      <w:r w:rsidR="008B6E5D" w:rsidRPr="008B6E5D">
        <w:t xml:space="preserve">artificial intelligence foundation </w:t>
      </w:r>
      <w:r w:rsidR="008B6E5D">
        <w:t xml:space="preserve">Taiwan </w:t>
      </w:r>
      <w:r>
        <w:t xml:space="preserve">and </w:t>
      </w:r>
      <w:bookmarkEnd w:id="4"/>
      <w:r w:rsidR="008B6E5D">
        <w:t xml:space="preserve">the </w:t>
      </w:r>
      <w:r w:rsidR="008B6E5D" w:rsidRPr="00D62C52">
        <w:t>College of Bioresources and Agriculture</w:t>
      </w:r>
      <w:r w:rsidR="008B6E5D">
        <w:t xml:space="preserve">, </w:t>
      </w:r>
      <w:r w:rsidR="008B6E5D" w:rsidRPr="00D62C52">
        <w:t>NTU</w:t>
      </w:r>
    </w:p>
    <w:p w14:paraId="4F19EE09" w14:textId="29A3D8F7" w:rsidR="00B506D0" w:rsidRDefault="00B506D0" w:rsidP="00B506D0">
      <w:pPr>
        <w:pStyle w:val="ListParagraph"/>
        <w:numPr>
          <w:ilvl w:val="0"/>
          <w:numId w:val="2"/>
        </w:numPr>
        <w:ind w:leftChars="0"/>
      </w:pPr>
      <w:r>
        <w:t xml:space="preserve">Resolutions: </w:t>
      </w:r>
      <w:r w:rsidRPr="00F215BB">
        <w:t>After discussi</w:t>
      </w:r>
      <w:r w:rsidRPr="002639F6">
        <w:t>on, members agreed</w:t>
      </w:r>
      <w:r>
        <w:t>;</w:t>
      </w:r>
      <w:r w:rsidRPr="005C3B44">
        <w:t xml:space="preserve"> </w:t>
      </w:r>
      <w:r>
        <w:t>next step to NTU-</w:t>
      </w:r>
      <w:r w:rsidRPr="002639F6">
        <w:t>School Administration Council</w:t>
      </w:r>
    </w:p>
    <w:p w14:paraId="0DC74158" w14:textId="77777777" w:rsidR="00B506D0" w:rsidRDefault="00B506D0" w:rsidP="00B506D0">
      <w:pPr>
        <w:ind w:left="360"/>
      </w:pPr>
    </w:p>
    <w:p w14:paraId="3370273F" w14:textId="73B6A77B" w:rsidR="005A45DD" w:rsidRDefault="005C60A2" w:rsidP="002A65B7">
      <w:pPr>
        <w:pStyle w:val="ListParagraph"/>
        <w:numPr>
          <w:ilvl w:val="0"/>
          <w:numId w:val="21"/>
        </w:numPr>
        <w:ind w:leftChars="0"/>
      </w:pPr>
      <w:r>
        <w:t>Discussion of the draft: “</w:t>
      </w:r>
      <w:r w:rsidRPr="005C60A2">
        <w:t>Full-time Faculty Recruiting Procedure</w:t>
      </w:r>
      <w:r>
        <w:t xml:space="preserve">” of </w:t>
      </w:r>
      <w:r w:rsidRPr="005C60A2">
        <w:t>Department of Bioenvironmental Systems Engineering (BSE)</w:t>
      </w:r>
    </w:p>
    <w:p w14:paraId="4144062E" w14:textId="451F96DE" w:rsidR="005C60A2" w:rsidRDefault="005C60A2" w:rsidP="005C60A2">
      <w:pPr>
        <w:pStyle w:val="ListParagraph"/>
        <w:numPr>
          <w:ilvl w:val="0"/>
          <w:numId w:val="2"/>
        </w:numPr>
        <w:ind w:leftChars="0"/>
      </w:pPr>
      <w:r>
        <w:t xml:space="preserve">Resolutions: </w:t>
      </w:r>
      <w:r w:rsidRPr="00F215BB">
        <w:t>After discussi</w:t>
      </w:r>
      <w:r w:rsidRPr="002639F6">
        <w:t>on, members agreed</w:t>
      </w:r>
    </w:p>
    <w:p w14:paraId="67EB931F" w14:textId="77777777" w:rsidR="005C60A2" w:rsidRDefault="005C60A2" w:rsidP="005C60A2">
      <w:pPr>
        <w:ind w:left="360"/>
      </w:pPr>
    </w:p>
    <w:p w14:paraId="3AE01E49" w14:textId="3BF4A422" w:rsidR="005C60A2" w:rsidRDefault="005C60A2" w:rsidP="005C60A2">
      <w:pPr>
        <w:pStyle w:val="ListParagraph"/>
        <w:numPr>
          <w:ilvl w:val="0"/>
          <w:numId w:val="21"/>
        </w:numPr>
        <w:ind w:leftChars="0"/>
      </w:pPr>
      <w:r>
        <w:t>Discussion of the draft: “</w:t>
      </w:r>
      <w:r w:rsidRPr="005C60A2">
        <w:t>Full-time Faculty Recruiting Procedure</w:t>
      </w:r>
      <w:r>
        <w:t xml:space="preserve">” of </w:t>
      </w:r>
      <w:r w:rsidRPr="005C60A2">
        <w:t xml:space="preserve">Department </w:t>
      </w:r>
      <w:r w:rsidRPr="005C60A2">
        <w:lastRenderedPageBreak/>
        <w:t xml:space="preserve">of </w:t>
      </w:r>
      <w:r>
        <w:t xml:space="preserve">Pant Pathology and Microbiology </w:t>
      </w:r>
    </w:p>
    <w:p w14:paraId="36F42553" w14:textId="583070DE" w:rsidR="005C60A2" w:rsidRDefault="005C60A2" w:rsidP="005C60A2">
      <w:pPr>
        <w:pStyle w:val="ListParagraph"/>
        <w:numPr>
          <w:ilvl w:val="0"/>
          <w:numId w:val="2"/>
        </w:numPr>
        <w:ind w:leftChars="0"/>
      </w:pPr>
      <w:r w:rsidRPr="00143ECD">
        <w:t xml:space="preserve">Resolutions: After discussion, </w:t>
      </w:r>
      <w:r>
        <w:t>the draft (Rule No.7) required amend</w:t>
      </w:r>
      <w:r w:rsidR="0050028D">
        <w:t>ment</w:t>
      </w:r>
      <w:r>
        <w:t>; next step to NTU-</w:t>
      </w:r>
      <w:r w:rsidRPr="002639F6">
        <w:t>School Administration Council</w:t>
      </w:r>
    </w:p>
    <w:p w14:paraId="23274015" w14:textId="370A4288" w:rsidR="005C60A2" w:rsidRDefault="005C60A2" w:rsidP="005C60A2">
      <w:r>
        <w:t xml:space="preserve"> </w:t>
      </w:r>
    </w:p>
    <w:p w14:paraId="06D35027" w14:textId="6025B27E" w:rsidR="005C60A2" w:rsidRDefault="005C60A2" w:rsidP="002A65B7">
      <w:pPr>
        <w:pStyle w:val="ListParagraph"/>
        <w:numPr>
          <w:ilvl w:val="0"/>
          <w:numId w:val="21"/>
        </w:numPr>
        <w:ind w:leftChars="0"/>
      </w:pPr>
      <w:r>
        <w:t>Discussion of the draft: “</w:t>
      </w:r>
      <w:r w:rsidR="00544DEA" w:rsidRPr="004E36E0">
        <w:t>Academic</w:t>
      </w:r>
      <w:r w:rsidR="00544DEA" w:rsidRPr="00AF5379">
        <w:t xml:space="preserve"> </w:t>
      </w:r>
      <w:r w:rsidRPr="00AF5379">
        <w:t>Cooperation Confidential Agreement</w:t>
      </w:r>
      <w:r>
        <w:t>”, between</w:t>
      </w:r>
      <w:r w:rsidR="00544DEA">
        <w:t xml:space="preserve"> the </w:t>
      </w:r>
      <w:r w:rsidR="00544DEA" w:rsidRPr="00544DEA">
        <w:t>Experimental Forest of Seoul National University</w:t>
      </w:r>
      <w:r w:rsidR="00544DEA">
        <w:t xml:space="preserve"> a</w:t>
      </w:r>
      <w:r>
        <w:t xml:space="preserve">nd </w:t>
      </w:r>
      <w:r w:rsidR="00544DEA">
        <w:t xml:space="preserve">the </w:t>
      </w:r>
      <w:r w:rsidR="00544DEA" w:rsidRPr="00544DEA">
        <w:t>Experimental Forest (NTU)</w:t>
      </w:r>
    </w:p>
    <w:p w14:paraId="7A4EB717" w14:textId="5566CC04" w:rsidR="00544DEA" w:rsidRDefault="00544DEA" w:rsidP="00544DEA">
      <w:pPr>
        <w:pStyle w:val="ListParagraph"/>
        <w:numPr>
          <w:ilvl w:val="0"/>
          <w:numId w:val="2"/>
        </w:numPr>
        <w:ind w:leftChars="0"/>
      </w:pPr>
      <w:r w:rsidRPr="00143ECD">
        <w:t xml:space="preserve">Resolutions: After discussion, </w:t>
      </w:r>
      <w:r>
        <w:t>the draft required amend</w:t>
      </w:r>
      <w:r w:rsidR="0050028D">
        <w:t>ment</w:t>
      </w:r>
      <w:r>
        <w:t>; next step to NTU-</w:t>
      </w:r>
      <w:r w:rsidRPr="002639F6">
        <w:t>School Administration Council</w:t>
      </w:r>
    </w:p>
    <w:p w14:paraId="63A98DC9" w14:textId="4419C9A6" w:rsidR="005C60A2" w:rsidRPr="00894E20" w:rsidRDefault="005C60A2" w:rsidP="00544DEA">
      <w:pPr>
        <w:ind w:left="360"/>
      </w:pPr>
    </w:p>
    <w:p w14:paraId="1B6B7CC6" w14:textId="2417BC8F" w:rsidR="00894E20" w:rsidRDefault="00894E20" w:rsidP="00894E20">
      <w:pPr>
        <w:pStyle w:val="ListParagraph"/>
        <w:numPr>
          <w:ilvl w:val="0"/>
          <w:numId w:val="21"/>
        </w:numPr>
        <w:ind w:leftChars="0"/>
      </w:pPr>
      <w:r w:rsidRPr="00894E20">
        <w:t>Discussion of the draft “</w:t>
      </w:r>
      <w:r w:rsidR="007D4333">
        <w:t xml:space="preserve">amended </w:t>
      </w:r>
      <w:r w:rsidRPr="00894E20">
        <w:t xml:space="preserve">Guidelines for the Establishment of NTU Agricultural Exhibition Hall” </w:t>
      </w:r>
    </w:p>
    <w:p w14:paraId="678749CE" w14:textId="261B2C74" w:rsidR="00894E20" w:rsidRDefault="00894E20" w:rsidP="00894E20">
      <w:pPr>
        <w:pStyle w:val="ListParagraph"/>
        <w:numPr>
          <w:ilvl w:val="0"/>
          <w:numId w:val="2"/>
        </w:numPr>
        <w:ind w:leftChars="0"/>
      </w:pPr>
      <w:r w:rsidRPr="00143ECD">
        <w:t xml:space="preserve">Resolutions: After discussion, </w:t>
      </w:r>
      <w:r>
        <w:t>members agreed; next step to NTU-</w:t>
      </w:r>
      <w:r w:rsidRPr="002639F6">
        <w:t>School Administration Council</w:t>
      </w:r>
    </w:p>
    <w:p w14:paraId="21A2E0D0" w14:textId="1F8DA01B" w:rsidR="00894E20" w:rsidRPr="00894E20" w:rsidRDefault="00894E20" w:rsidP="00894E20">
      <w:pPr>
        <w:ind w:left="360"/>
      </w:pPr>
    </w:p>
    <w:p w14:paraId="34F7232C" w14:textId="23768E1F" w:rsidR="00894E20" w:rsidRDefault="00C47FF6" w:rsidP="00894E20">
      <w:pPr>
        <w:pStyle w:val="ListParagraph"/>
        <w:numPr>
          <w:ilvl w:val="0"/>
          <w:numId w:val="21"/>
        </w:numPr>
        <w:ind w:leftChars="0"/>
      </w:pPr>
      <w:r w:rsidRPr="00894E20">
        <w:t>Discussion of the draft “</w:t>
      </w:r>
      <w:r w:rsidR="007D4333">
        <w:t>amended</w:t>
      </w:r>
      <w:r w:rsidR="007D4333" w:rsidRPr="00894E20">
        <w:t xml:space="preserve"> </w:t>
      </w:r>
      <w:r w:rsidR="00894E20" w:rsidRPr="00894E20">
        <w:t>Guidelines for the Establishment of The Committee of Agricultural Extension (CAE)</w:t>
      </w:r>
      <w:r w:rsidR="00894E20">
        <w:t>”</w:t>
      </w:r>
      <w:r w:rsidR="00894E20" w:rsidRPr="00894E20">
        <w:t xml:space="preserve"> </w:t>
      </w:r>
    </w:p>
    <w:p w14:paraId="080D1A5E" w14:textId="79B93148" w:rsidR="00894E20" w:rsidRDefault="00894E20" w:rsidP="00894E20">
      <w:pPr>
        <w:pStyle w:val="ListParagraph"/>
        <w:numPr>
          <w:ilvl w:val="0"/>
          <w:numId w:val="2"/>
        </w:numPr>
        <w:ind w:leftChars="0"/>
      </w:pPr>
      <w:r w:rsidRPr="00143ECD">
        <w:t xml:space="preserve">Resolutions: After discussion, </w:t>
      </w:r>
      <w:r>
        <w:t>members agreed; next step to NTU-</w:t>
      </w:r>
      <w:r w:rsidRPr="002639F6">
        <w:t>School Administration Council</w:t>
      </w:r>
    </w:p>
    <w:p w14:paraId="50A48CA5" w14:textId="77777777" w:rsidR="00894E20" w:rsidRDefault="00894E20" w:rsidP="00894E20">
      <w:pPr>
        <w:ind w:left="360"/>
      </w:pPr>
    </w:p>
    <w:p w14:paraId="64492699" w14:textId="2DF44AF7" w:rsidR="005C60A2" w:rsidRPr="0050028D" w:rsidRDefault="0050028D" w:rsidP="002A65B7">
      <w:pPr>
        <w:pStyle w:val="ListParagraph"/>
        <w:numPr>
          <w:ilvl w:val="0"/>
          <w:numId w:val="21"/>
        </w:numPr>
        <w:ind w:leftChars="0"/>
      </w:pPr>
      <w:r w:rsidRPr="0050028D">
        <w:t>Discussion of document “T</w:t>
      </w:r>
      <w:r w:rsidR="00C47FF6" w:rsidRPr="0050028D">
        <w:t xml:space="preserve">he Center for Agriculture Education and Research of the College of Bioresources and Agriculture Center is proposing to rename” </w:t>
      </w:r>
    </w:p>
    <w:p w14:paraId="4BAE4180" w14:textId="3358EEA5" w:rsidR="00514F46" w:rsidRPr="0050028D" w:rsidRDefault="00514F46" w:rsidP="00C47FF6">
      <w:pPr>
        <w:pStyle w:val="ListParagraph"/>
        <w:numPr>
          <w:ilvl w:val="0"/>
          <w:numId w:val="2"/>
        </w:numPr>
        <w:ind w:leftChars="0"/>
      </w:pPr>
      <w:r w:rsidRPr="0050028D">
        <w:t>Statements:</w:t>
      </w:r>
    </w:p>
    <w:p w14:paraId="287A66A4" w14:textId="75C7F579" w:rsidR="00514F46" w:rsidRDefault="00514F46" w:rsidP="00514F46">
      <w:pPr>
        <w:pStyle w:val="ListParagraph"/>
        <w:numPr>
          <w:ilvl w:val="0"/>
          <w:numId w:val="23"/>
        </w:numPr>
        <w:ind w:leftChars="0"/>
      </w:pPr>
      <w:proofErr w:type="gramStart"/>
      <w:r>
        <w:t xml:space="preserve">This issue </w:t>
      </w:r>
      <w:r w:rsidRPr="008C2FAA">
        <w:t xml:space="preserve">is approved by the </w:t>
      </w:r>
      <w:r>
        <w:t>23</w:t>
      </w:r>
      <w:r w:rsidRPr="002E15F0">
        <w:rPr>
          <w:vertAlign w:val="superscript"/>
        </w:rPr>
        <w:t>th</w:t>
      </w:r>
      <w:r>
        <w:t xml:space="preserve"> committee</w:t>
      </w:r>
      <w:r w:rsidRPr="008C2FAA">
        <w:t xml:space="preserve"> meeting </w:t>
      </w:r>
      <w:r>
        <w:t>at 2018/11/05</w:t>
      </w:r>
      <w:proofErr w:type="gramEnd"/>
      <w:r>
        <w:t>.</w:t>
      </w:r>
    </w:p>
    <w:p w14:paraId="13211261" w14:textId="21BB6A93" w:rsidR="00514F46" w:rsidRDefault="0050028D" w:rsidP="00514F46">
      <w:pPr>
        <w:pStyle w:val="ListParagraph"/>
        <w:numPr>
          <w:ilvl w:val="0"/>
          <w:numId w:val="23"/>
        </w:numPr>
        <w:ind w:leftChars="0"/>
      </w:pPr>
      <w:r>
        <w:t>T</w:t>
      </w:r>
      <w:r w:rsidR="00514F46">
        <w:t xml:space="preserve">he Center proposed to rename as “Center for </w:t>
      </w:r>
      <w:r w:rsidR="00514F46" w:rsidRPr="001602EF">
        <w:t>Intelligent Agriculture Education and Research</w:t>
      </w:r>
      <w:r w:rsidR="00514F46">
        <w:rPr>
          <w:rFonts w:hint="eastAsia"/>
        </w:rPr>
        <w:t xml:space="preserve"> (</w:t>
      </w:r>
      <w:r w:rsidR="00514F46">
        <w:t>CIA)</w:t>
      </w:r>
    </w:p>
    <w:p w14:paraId="0E6023F7" w14:textId="053E60D0" w:rsidR="00C47FF6" w:rsidRDefault="00C47FF6" w:rsidP="00C47FF6">
      <w:pPr>
        <w:pStyle w:val="ListParagraph"/>
        <w:numPr>
          <w:ilvl w:val="0"/>
          <w:numId w:val="2"/>
        </w:numPr>
        <w:ind w:leftChars="0"/>
      </w:pPr>
      <w:r>
        <w:t xml:space="preserve">Resolutions: </w:t>
      </w:r>
      <w:r w:rsidRPr="00F215BB">
        <w:t>After discussi</w:t>
      </w:r>
      <w:r w:rsidRPr="002639F6">
        <w:t>on, members agreed</w:t>
      </w:r>
      <w:r>
        <w:t xml:space="preserve"> next step to NTU-</w:t>
      </w:r>
      <w:r w:rsidRPr="002639F6">
        <w:t>School Administration Council</w:t>
      </w:r>
    </w:p>
    <w:p w14:paraId="62AA8752" w14:textId="36642732" w:rsidR="00C47FF6" w:rsidRDefault="00C47FF6" w:rsidP="00C47FF6">
      <w:pPr>
        <w:ind w:left="360"/>
      </w:pPr>
    </w:p>
    <w:p w14:paraId="410CC04D" w14:textId="31001A1E" w:rsidR="007D4333" w:rsidRDefault="007D4333" w:rsidP="007D4333">
      <w:pPr>
        <w:pStyle w:val="ListParagraph"/>
        <w:numPr>
          <w:ilvl w:val="0"/>
          <w:numId w:val="21"/>
        </w:numPr>
        <w:ind w:leftChars="0"/>
      </w:pPr>
      <w:r w:rsidRPr="007D4333">
        <w:t>Discussion of the draft: “</w:t>
      </w:r>
      <w:r w:rsidR="007F4E9C">
        <w:t>A</w:t>
      </w:r>
      <w:r w:rsidRPr="007D4333">
        <w:t>cademic</w:t>
      </w:r>
      <w:r>
        <w:t xml:space="preserve">-Industry </w:t>
      </w:r>
      <w:r w:rsidRPr="007D4333">
        <w:t xml:space="preserve">cultivation talent </w:t>
      </w:r>
      <w:r>
        <w:t>c</w:t>
      </w:r>
      <w:r w:rsidRPr="007D4333">
        <w:t xml:space="preserve">ooperation </w:t>
      </w:r>
      <w:r>
        <w:t>c</w:t>
      </w:r>
      <w:r w:rsidRPr="007D4333">
        <w:t xml:space="preserve">onfidential </w:t>
      </w:r>
      <w:r>
        <w:t>a</w:t>
      </w:r>
      <w:r w:rsidR="0050028D">
        <w:t>greement,”</w:t>
      </w:r>
      <w:r w:rsidRPr="007D4333">
        <w:t xml:space="preserve"> </w:t>
      </w:r>
      <w:r>
        <w:t xml:space="preserve">between the </w:t>
      </w:r>
      <w:proofErr w:type="spellStart"/>
      <w:r w:rsidR="00C450D4" w:rsidRPr="00C450D4">
        <w:t>Taihua</w:t>
      </w:r>
      <w:proofErr w:type="spellEnd"/>
      <w:r w:rsidR="00C450D4" w:rsidRPr="00C450D4">
        <w:t xml:space="preserve"> Foods Industrial </w:t>
      </w:r>
      <w:r w:rsidR="00463D80" w:rsidRPr="00C450D4">
        <w:t>Co., Ltd.</w:t>
      </w:r>
      <w:r w:rsidR="00C450D4">
        <w:t xml:space="preserve"> </w:t>
      </w:r>
      <w:r>
        <w:t xml:space="preserve">and the </w:t>
      </w:r>
      <w:r w:rsidR="00463D80" w:rsidRPr="00463D80">
        <w:t>Institute of Food Science and Technology</w:t>
      </w:r>
      <w:r w:rsidR="007F4E9C">
        <w:t xml:space="preserve"> (NTU)</w:t>
      </w:r>
    </w:p>
    <w:p w14:paraId="15A3D4A3" w14:textId="73E0AEA1" w:rsidR="007D4333" w:rsidRDefault="002A405A" w:rsidP="007D4333">
      <w:pPr>
        <w:pStyle w:val="ListParagraph"/>
        <w:numPr>
          <w:ilvl w:val="0"/>
          <w:numId w:val="2"/>
        </w:numPr>
        <w:ind w:leftChars="0"/>
      </w:pPr>
      <w:r>
        <w:t xml:space="preserve">Resolutions: </w:t>
      </w:r>
      <w:r w:rsidRPr="002A405A">
        <w:rPr>
          <w:rFonts w:hint="eastAsia"/>
        </w:rPr>
        <w:t>postpone</w:t>
      </w:r>
      <w:r>
        <w:t>d</w:t>
      </w:r>
      <w:r w:rsidRPr="002639F6">
        <w:t xml:space="preserve"> </w:t>
      </w:r>
      <w:r w:rsidR="007D4333">
        <w:t xml:space="preserve">  </w:t>
      </w:r>
    </w:p>
    <w:p w14:paraId="3E6F7D65" w14:textId="77777777" w:rsidR="007D4333" w:rsidRDefault="007D4333" w:rsidP="007D4333">
      <w:pPr>
        <w:pStyle w:val="ListParagraph"/>
        <w:ind w:leftChars="0" w:left="720"/>
      </w:pPr>
    </w:p>
    <w:p w14:paraId="452D66D2" w14:textId="137D1673" w:rsidR="00EB61B8" w:rsidRPr="00C5098B" w:rsidRDefault="00EB61B8" w:rsidP="00EB61B8">
      <w:pPr>
        <w:rPr>
          <w:b/>
        </w:rPr>
      </w:pPr>
      <w:r>
        <w:rPr>
          <w:b/>
        </w:rPr>
        <w:t xml:space="preserve">Part IV: </w:t>
      </w:r>
      <w:r w:rsidR="00C5098B" w:rsidRPr="00C5098B">
        <w:rPr>
          <w:b/>
        </w:rPr>
        <w:t xml:space="preserve">Any </w:t>
      </w:r>
      <w:r w:rsidR="00C5098B">
        <w:rPr>
          <w:b/>
        </w:rPr>
        <w:t>O</w:t>
      </w:r>
      <w:r w:rsidR="00C5098B" w:rsidRPr="00C5098B">
        <w:rPr>
          <w:b/>
        </w:rPr>
        <w:t xml:space="preserve">ther </w:t>
      </w:r>
      <w:r w:rsidR="00C5098B">
        <w:rPr>
          <w:b/>
        </w:rPr>
        <w:t>B</w:t>
      </w:r>
      <w:r w:rsidR="00C5098B" w:rsidRPr="00C5098B">
        <w:rPr>
          <w:b/>
        </w:rPr>
        <w:t>usiness</w:t>
      </w:r>
    </w:p>
    <w:p w14:paraId="1A6A42D7" w14:textId="1237EBAD" w:rsidR="001602EF" w:rsidRDefault="00204CFA" w:rsidP="001602EF">
      <w:r>
        <w:t>NA</w:t>
      </w:r>
    </w:p>
    <w:p w14:paraId="7992FBE8" w14:textId="77777777" w:rsidR="001602EF" w:rsidRDefault="001602EF" w:rsidP="00EB61B8"/>
    <w:p w14:paraId="4ECC1347" w14:textId="2820AF2F" w:rsidR="00084A2C" w:rsidRPr="00D71649" w:rsidRDefault="00724ADC" w:rsidP="00084A2C">
      <w:r>
        <w:rPr>
          <w:b/>
        </w:rPr>
        <w:t>Meeting Adjourned</w:t>
      </w:r>
      <w:r w:rsidR="001602EF">
        <w:rPr>
          <w:b/>
        </w:rPr>
        <w:t xml:space="preserve">: </w:t>
      </w:r>
      <w:r w:rsidR="001602EF" w:rsidRPr="00EB61B8">
        <w:t>201</w:t>
      </w:r>
      <w:r w:rsidR="00204CFA">
        <w:t>9</w:t>
      </w:r>
      <w:r w:rsidR="001602EF" w:rsidRPr="00EB61B8">
        <w:t>/</w:t>
      </w:r>
      <w:r w:rsidR="00204CFA">
        <w:t>0</w:t>
      </w:r>
      <w:r w:rsidR="002A405A">
        <w:t>5</w:t>
      </w:r>
      <w:r w:rsidR="001602EF" w:rsidRPr="00EB61B8">
        <w:t>/</w:t>
      </w:r>
      <w:r w:rsidR="002A405A">
        <w:t>20</w:t>
      </w:r>
      <w:r w:rsidR="001602EF" w:rsidRPr="00EB61B8">
        <w:t xml:space="preserve">, </w:t>
      </w:r>
      <w:r w:rsidR="002A405A">
        <w:t>12</w:t>
      </w:r>
      <w:r w:rsidR="001602EF" w:rsidRPr="00EB61B8">
        <w:t>:</w:t>
      </w:r>
      <w:r w:rsidR="002A405A">
        <w:t>1</w:t>
      </w:r>
      <w:r w:rsidR="00204CFA">
        <w:t>0pm</w:t>
      </w:r>
    </w:p>
    <w:sectPr w:rsidR="00084A2C" w:rsidRPr="00D716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AB65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AB65FD" w16cid:durableId="22BEE2F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69972" w14:textId="77777777" w:rsidR="00396274" w:rsidRDefault="00396274" w:rsidP="00084A2C">
      <w:r>
        <w:separator/>
      </w:r>
    </w:p>
  </w:endnote>
  <w:endnote w:type="continuationSeparator" w:id="0">
    <w:p w14:paraId="63B2DB65" w14:textId="77777777" w:rsidR="00396274" w:rsidRDefault="00396274" w:rsidP="0008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234B0" w14:textId="77777777" w:rsidR="00396274" w:rsidRDefault="00396274" w:rsidP="00084A2C">
      <w:r>
        <w:separator/>
      </w:r>
    </w:p>
  </w:footnote>
  <w:footnote w:type="continuationSeparator" w:id="0">
    <w:p w14:paraId="7157F3D5" w14:textId="77777777" w:rsidR="00396274" w:rsidRDefault="00396274" w:rsidP="0008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2E5"/>
    <w:multiLevelType w:val="hybridMultilevel"/>
    <w:tmpl w:val="64B6F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B076F0"/>
    <w:multiLevelType w:val="hybridMultilevel"/>
    <w:tmpl w:val="E42C009E"/>
    <w:lvl w:ilvl="0" w:tplc="7F685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CB21A04"/>
    <w:multiLevelType w:val="hybridMultilevel"/>
    <w:tmpl w:val="1CB818C0"/>
    <w:lvl w:ilvl="0" w:tplc="E6168E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CF64B25"/>
    <w:multiLevelType w:val="hybridMultilevel"/>
    <w:tmpl w:val="374E39C6"/>
    <w:lvl w:ilvl="0" w:tplc="3EE411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0F85408"/>
    <w:multiLevelType w:val="hybridMultilevel"/>
    <w:tmpl w:val="76ECC602"/>
    <w:lvl w:ilvl="0" w:tplc="33BAD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501A7D"/>
    <w:multiLevelType w:val="hybridMultilevel"/>
    <w:tmpl w:val="2836193E"/>
    <w:lvl w:ilvl="0" w:tplc="25C2FA98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58E3458"/>
    <w:multiLevelType w:val="hybridMultilevel"/>
    <w:tmpl w:val="3AE8601C"/>
    <w:lvl w:ilvl="0" w:tplc="23BA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343230"/>
    <w:multiLevelType w:val="hybridMultilevel"/>
    <w:tmpl w:val="804EC0AA"/>
    <w:lvl w:ilvl="0" w:tplc="D2D81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9D0A64"/>
    <w:multiLevelType w:val="hybridMultilevel"/>
    <w:tmpl w:val="100E6F50"/>
    <w:lvl w:ilvl="0" w:tplc="3794A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2B1F51"/>
    <w:multiLevelType w:val="hybridMultilevel"/>
    <w:tmpl w:val="C868D06E"/>
    <w:lvl w:ilvl="0" w:tplc="C6D0A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30C3E05"/>
    <w:multiLevelType w:val="hybridMultilevel"/>
    <w:tmpl w:val="AC246C42"/>
    <w:lvl w:ilvl="0" w:tplc="FF6A30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55182E97"/>
    <w:multiLevelType w:val="hybridMultilevel"/>
    <w:tmpl w:val="300C95CC"/>
    <w:lvl w:ilvl="0" w:tplc="69CAE2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56041839"/>
    <w:multiLevelType w:val="hybridMultilevel"/>
    <w:tmpl w:val="AA8C5BB2"/>
    <w:lvl w:ilvl="0" w:tplc="E7CAD7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58BB53A7"/>
    <w:multiLevelType w:val="hybridMultilevel"/>
    <w:tmpl w:val="26CCB07A"/>
    <w:lvl w:ilvl="0" w:tplc="8FEE0A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58C82A31"/>
    <w:multiLevelType w:val="hybridMultilevel"/>
    <w:tmpl w:val="2438DE6E"/>
    <w:lvl w:ilvl="0" w:tplc="431C1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83252E"/>
    <w:multiLevelType w:val="hybridMultilevel"/>
    <w:tmpl w:val="6CF0D06E"/>
    <w:lvl w:ilvl="0" w:tplc="1A2A16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60125F0F"/>
    <w:multiLevelType w:val="hybridMultilevel"/>
    <w:tmpl w:val="E3EEC572"/>
    <w:lvl w:ilvl="0" w:tplc="23BA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CB76A6"/>
    <w:multiLevelType w:val="hybridMultilevel"/>
    <w:tmpl w:val="536021FC"/>
    <w:lvl w:ilvl="0" w:tplc="23BA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06392F"/>
    <w:multiLevelType w:val="hybridMultilevel"/>
    <w:tmpl w:val="3432E164"/>
    <w:lvl w:ilvl="0" w:tplc="8ED297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74CC1788"/>
    <w:multiLevelType w:val="hybridMultilevel"/>
    <w:tmpl w:val="35C2D092"/>
    <w:lvl w:ilvl="0" w:tplc="FC9C87C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55C1B84"/>
    <w:multiLevelType w:val="hybridMultilevel"/>
    <w:tmpl w:val="976486DC"/>
    <w:lvl w:ilvl="0" w:tplc="A438A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7A67407"/>
    <w:multiLevelType w:val="hybridMultilevel"/>
    <w:tmpl w:val="A790E824"/>
    <w:lvl w:ilvl="0" w:tplc="6B5AD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C9E014E"/>
    <w:multiLevelType w:val="hybridMultilevel"/>
    <w:tmpl w:val="4380D178"/>
    <w:lvl w:ilvl="0" w:tplc="95E283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1"/>
  </w:num>
  <w:num w:numId="5">
    <w:abstractNumId w:val="17"/>
  </w:num>
  <w:num w:numId="6">
    <w:abstractNumId w:val="16"/>
  </w:num>
  <w:num w:numId="7">
    <w:abstractNumId w:val="1"/>
  </w:num>
  <w:num w:numId="8">
    <w:abstractNumId w:val="9"/>
  </w:num>
  <w:num w:numId="9">
    <w:abstractNumId w:val="12"/>
  </w:num>
  <w:num w:numId="10">
    <w:abstractNumId w:val="13"/>
  </w:num>
  <w:num w:numId="11">
    <w:abstractNumId w:val="19"/>
  </w:num>
  <w:num w:numId="12">
    <w:abstractNumId w:val="0"/>
  </w:num>
  <w:num w:numId="13">
    <w:abstractNumId w:val="8"/>
  </w:num>
  <w:num w:numId="14">
    <w:abstractNumId w:val="5"/>
  </w:num>
  <w:num w:numId="15">
    <w:abstractNumId w:val="15"/>
  </w:num>
  <w:num w:numId="16">
    <w:abstractNumId w:val="4"/>
  </w:num>
  <w:num w:numId="17">
    <w:abstractNumId w:val="20"/>
  </w:num>
  <w:num w:numId="18">
    <w:abstractNumId w:val="21"/>
  </w:num>
  <w:num w:numId="19">
    <w:abstractNumId w:val="2"/>
  </w:num>
  <w:num w:numId="20">
    <w:abstractNumId w:val="22"/>
  </w:num>
  <w:num w:numId="21">
    <w:abstractNumId w:val="7"/>
  </w:num>
  <w:num w:numId="22">
    <w:abstractNumId w:val="18"/>
  </w:num>
  <w:num w:numId="2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49"/>
    <w:rsid w:val="000662BF"/>
    <w:rsid w:val="00084A2C"/>
    <w:rsid w:val="000A6606"/>
    <w:rsid w:val="000E2F96"/>
    <w:rsid w:val="000F16DA"/>
    <w:rsid w:val="00136189"/>
    <w:rsid w:val="00143ECD"/>
    <w:rsid w:val="00147F57"/>
    <w:rsid w:val="001602EF"/>
    <w:rsid w:val="00166CB7"/>
    <w:rsid w:val="001D51A3"/>
    <w:rsid w:val="001F516B"/>
    <w:rsid w:val="00204CFA"/>
    <w:rsid w:val="002639F6"/>
    <w:rsid w:val="002A405A"/>
    <w:rsid w:val="002A65B7"/>
    <w:rsid w:val="002B2E38"/>
    <w:rsid w:val="002E15F0"/>
    <w:rsid w:val="00301A47"/>
    <w:rsid w:val="0030309B"/>
    <w:rsid w:val="00311E0D"/>
    <w:rsid w:val="00392829"/>
    <w:rsid w:val="00396274"/>
    <w:rsid w:val="003F4314"/>
    <w:rsid w:val="00412273"/>
    <w:rsid w:val="00461E68"/>
    <w:rsid w:val="00463D80"/>
    <w:rsid w:val="004C453B"/>
    <w:rsid w:val="004E36E0"/>
    <w:rsid w:val="004E5D15"/>
    <w:rsid w:val="004F208A"/>
    <w:rsid w:val="0050028D"/>
    <w:rsid w:val="00504FE1"/>
    <w:rsid w:val="00514F46"/>
    <w:rsid w:val="005203C9"/>
    <w:rsid w:val="00544DEA"/>
    <w:rsid w:val="0055057B"/>
    <w:rsid w:val="00552859"/>
    <w:rsid w:val="00567555"/>
    <w:rsid w:val="00586500"/>
    <w:rsid w:val="005A45DD"/>
    <w:rsid w:val="005C3B44"/>
    <w:rsid w:val="005C60A2"/>
    <w:rsid w:val="005D2A3C"/>
    <w:rsid w:val="005F09AC"/>
    <w:rsid w:val="005F6FAE"/>
    <w:rsid w:val="00626DC1"/>
    <w:rsid w:val="00640DA6"/>
    <w:rsid w:val="00644864"/>
    <w:rsid w:val="00700FAB"/>
    <w:rsid w:val="00721300"/>
    <w:rsid w:val="00724ADC"/>
    <w:rsid w:val="007953FF"/>
    <w:rsid w:val="007B57A1"/>
    <w:rsid w:val="007D4333"/>
    <w:rsid w:val="007F4E9C"/>
    <w:rsid w:val="0083765A"/>
    <w:rsid w:val="0084449B"/>
    <w:rsid w:val="0084664A"/>
    <w:rsid w:val="00862672"/>
    <w:rsid w:val="00894E20"/>
    <w:rsid w:val="008B6E5D"/>
    <w:rsid w:val="008C2FAA"/>
    <w:rsid w:val="0090482E"/>
    <w:rsid w:val="0098020F"/>
    <w:rsid w:val="009A4AA4"/>
    <w:rsid w:val="00A1792A"/>
    <w:rsid w:val="00A30294"/>
    <w:rsid w:val="00A84AD1"/>
    <w:rsid w:val="00AA6A6B"/>
    <w:rsid w:val="00AD16A4"/>
    <w:rsid w:val="00AF2EFD"/>
    <w:rsid w:val="00AF3CE8"/>
    <w:rsid w:val="00AF5379"/>
    <w:rsid w:val="00B267B0"/>
    <w:rsid w:val="00B506D0"/>
    <w:rsid w:val="00BC770E"/>
    <w:rsid w:val="00C450D4"/>
    <w:rsid w:val="00C4741D"/>
    <w:rsid w:val="00C47FF6"/>
    <w:rsid w:val="00C5098B"/>
    <w:rsid w:val="00C5142F"/>
    <w:rsid w:val="00C714AD"/>
    <w:rsid w:val="00CD42A7"/>
    <w:rsid w:val="00D2130F"/>
    <w:rsid w:val="00D62C52"/>
    <w:rsid w:val="00D71649"/>
    <w:rsid w:val="00DA2CD1"/>
    <w:rsid w:val="00E05EAF"/>
    <w:rsid w:val="00E2578E"/>
    <w:rsid w:val="00E96AAF"/>
    <w:rsid w:val="00EB61B8"/>
    <w:rsid w:val="00EC409A"/>
    <w:rsid w:val="00F215BB"/>
    <w:rsid w:val="00F3606B"/>
    <w:rsid w:val="00F40996"/>
    <w:rsid w:val="00F75BFE"/>
    <w:rsid w:val="00F82600"/>
    <w:rsid w:val="00F92442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0D7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2C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43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31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3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5098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4A2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4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4A2C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15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15BB"/>
    <w:rPr>
      <w:rFonts w:ascii="細明體" w:eastAsia="細明體" w:hAnsi="細明體" w:cs="細明體"/>
      <w:kern w:val="0"/>
      <w:szCs w:val="24"/>
    </w:rPr>
  </w:style>
  <w:style w:type="paragraph" w:styleId="ListParagraph">
    <w:name w:val="List Paragraph"/>
    <w:basedOn w:val="Normal"/>
    <w:uiPriority w:val="34"/>
    <w:qFormat/>
    <w:rsid w:val="0030309B"/>
    <w:pPr>
      <w:ind w:leftChars="200" w:left="480"/>
    </w:pPr>
  </w:style>
  <w:style w:type="character" w:customStyle="1" w:styleId="Heading4Char">
    <w:name w:val="Heading 4 Char"/>
    <w:basedOn w:val="DefaultParagraphFont"/>
    <w:link w:val="Heading4"/>
    <w:uiPriority w:val="9"/>
    <w:rsid w:val="00C5098B"/>
    <w:rPr>
      <w:rFonts w:ascii="新細明體" w:eastAsia="新細明體" w:hAnsi="新細明體" w:cs="新細明體"/>
      <w:b/>
      <w:bCs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02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43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31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31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2C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43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31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3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5098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4A2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4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4A2C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15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15BB"/>
    <w:rPr>
      <w:rFonts w:ascii="細明體" w:eastAsia="細明體" w:hAnsi="細明體" w:cs="細明體"/>
      <w:kern w:val="0"/>
      <w:szCs w:val="24"/>
    </w:rPr>
  </w:style>
  <w:style w:type="paragraph" w:styleId="ListParagraph">
    <w:name w:val="List Paragraph"/>
    <w:basedOn w:val="Normal"/>
    <w:uiPriority w:val="34"/>
    <w:qFormat/>
    <w:rsid w:val="0030309B"/>
    <w:pPr>
      <w:ind w:leftChars="200" w:left="480"/>
    </w:pPr>
  </w:style>
  <w:style w:type="character" w:customStyle="1" w:styleId="Heading4Char">
    <w:name w:val="Heading 4 Char"/>
    <w:basedOn w:val="DefaultParagraphFont"/>
    <w:link w:val="Heading4"/>
    <w:uiPriority w:val="9"/>
    <w:rsid w:val="00C5098B"/>
    <w:rPr>
      <w:rFonts w:ascii="新細明體" w:eastAsia="新細明體" w:hAnsi="新細明體" w:cs="新細明體"/>
      <w:b/>
      <w:bCs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02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43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31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31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65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575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927</Words>
  <Characters>5288</Characters>
  <Application>Microsoft Macintosh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Matan Shelomi</cp:lastModifiedBy>
  <cp:revision>25</cp:revision>
  <dcterms:created xsi:type="dcterms:W3CDTF">2020-07-19T06:21:00Z</dcterms:created>
  <dcterms:modified xsi:type="dcterms:W3CDTF">2020-07-20T06:27:00Z</dcterms:modified>
</cp:coreProperties>
</file>